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5987" w14:textId="77777777" w:rsidR="00E830CC" w:rsidRPr="009C794B" w:rsidRDefault="00E830CC" w:rsidP="00E830CC">
      <w:pPr>
        <w:autoSpaceDE w:val="0"/>
        <w:autoSpaceDN w:val="0"/>
        <w:adjustRightInd w:val="0"/>
        <w:rPr>
          <w:rFonts w:cstheme="minorHAnsi"/>
          <w:b/>
          <w:bCs/>
          <w:kern w:val="0"/>
          <w:sz w:val="40"/>
          <w:szCs w:val="40"/>
        </w:rPr>
      </w:pPr>
      <w:r>
        <w:rPr>
          <w:rFonts w:cstheme="minorHAnsi"/>
          <w:b/>
          <w:bCs/>
          <w:kern w:val="0"/>
          <w:sz w:val="40"/>
          <w:szCs w:val="40"/>
        </w:rPr>
        <w:t>News release</w:t>
      </w:r>
    </w:p>
    <w:p w14:paraId="2B2A48C4" w14:textId="77777777" w:rsidR="00E830CC" w:rsidRPr="009C794B" w:rsidRDefault="00E830CC" w:rsidP="00E830CC">
      <w:pPr>
        <w:autoSpaceDE w:val="0"/>
        <w:autoSpaceDN w:val="0"/>
        <w:adjustRightInd w:val="0"/>
        <w:rPr>
          <w:rFonts w:cstheme="minorHAnsi"/>
          <w:kern w:val="0"/>
          <w:sz w:val="26"/>
          <w:szCs w:val="26"/>
        </w:rPr>
      </w:pPr>
      <w:r>
        <w:rPr>
          <w:rFonts w:cstheme="minorHAnsi"/>
          <w:kern w:val="0"/>
          <w:sz w:val="26"/>
          <w:szCs w:val="26"/>
        </w:rPr>
        <w:t>Embargoed until: 00:01 Thursday</w:t>
      </w:r>
      <w:r w:rsidRPr="009C794B">
        <w:rPr>
          <w:rFonts w:cstheme="minorHAnsi"/>
          <w:kern w:val="0"/>
          <w:sz w:val="26"/>
          <w:szCs w:val="26"/>
        </w:rPr>
        <w:t xml:space="preserve"> </w:t>
      </w:r>
      <w:r>
        <w:rPr>
          <w:rFonts w:cstheme="minorHAnsi"/>
          <w:kern w:val="0"/>
          <w:sz w:val="26"/>
          <w:szCs w:val="26"/>
        </w:rPr>
        <w:t>7</w:t>
      </w:r>
      <w:r w:rsidRPr="009C794B">
        <w:rPr>
          <w:rFonts w:cstheme="minorHAnsi"/>
          <w:kern w:val="0"/>
          <w:sz w:val="26"/>
          <w:szCs w:val="26"/>
        </w:rPr>
        <w:t>th March 2024</w:t>
      </w:r>
    </w:p>
    <w:p w14:paraId="10364DF0" w14:textId="77777777" w:rsidR="00E830CC" w:rsidRDefault="00E830CC" w:rsidP="00E830CC">
      <w:pPr>
        <w:autoSpaceDE w:val="0"/>
        <w:autoSpaceDN w:val="0"/>
        <w:adjustRightInd w:val="0"/>
        <w:spacing w:after="40"/>
        <w:rPr>
          <w:rFonts w:cstheme="minorHAnsi"/>
          <w:b/>
          <w:bCs/>
          <w:kern w:val="0"/>
          <w:sz w:val="32"/>
          <w:szCs w:val="32"/>
        </w:rPr>
      </w:pPr>
    </w:p>
    <w:p w14:paraId="0E58B5A6" w14:textId="77777777" w:rsidR="00E830CC" w:rsidRPr="009C794B" w:rsidRDefault="00E830CC" w:rsidP="00E830CC">
      <w:pPr>
        <w:autoSpaceDE w:val="0"/>
        <w:autoSpaceDN w:val="0"/>
        <w:adjustRightInd w:val="0"/>
        <w:spacing w:after="40"/>
        <w:rPr>
          <w:rFonts w:cstheme="minorHAnsi"/>
          <w:b/>
          <w:bCs/>
          <w:kern w:val="0"/>
          <w:sz w:val="32"/>
          <w:szCs w:val="32"/>
        </w:rPr>
      </w:pPr>
      <w:r w:rsidRPr="009C794B">
        <w:rPr>
          <w:rFonts w:cstheme="minorHAnsi"/>
          <w:b/>
          <w:bCs/>
          <w:kern w:val="0"/>
          <w:sz w:val="32"/>
          <w:szCs w:val="32"/>
        </w:rPr>
        <w:t>RES responds to Insect Decline and UK Food Security Report</w:t>
      </w:r>
    </w:p>
    <w:p w14:paraId="7C3D6363" w14:textId="77777777" w:rsidR="00E830CC" w:rsidRPr="009C794B" w:rsidRDefault="00E830CC" w:rsidP="00E830CC">
      <w:pPr>
        <w:autoSpaceDE w:val="0"/>
        <w:autoSpaceDN w:val="0"/>
        <w:adjustRightInd w:val="0"/>
        <w:rPr>
          <w:rFonts w:cstheme="minorHAnsi"/>
          <w:b/>
          <w:bCs/>
          <w:kern w:val="0"/>
          <w:sz w:val="26"/>
          <w:szCs w:val="26"/>
        </w:rPr>
      </w:pPr>
    </w:p>
    <w:p w14:paraId="5A1AD51C" w14:textId="77777777" w:rsidR="00E830CC" w:rsidRPr="003E1D1C" w:rsidRDefault="00E830CC" w:rsidP="00E830CC">
      <w:pPr>
        <w:autoSpaceDE w:val="0"/>
        <w:autoSpaceDN w:val="0"/>
        <w:adjustRightInd w:val="0"/>
        <w:rPr>
          <w:rFonts w:cstheme="minorHAnsi"/>
          <w:kern w:val="0"/>
        </w:rPr>
      </w:pPr>
      <w:r w:rsidRPr="003E1D1C">
        <w:rPr>
          <w:rFonts w:cstheme="minorHAnsi"/>
          <w:kern w:val="0"/>
        </w:rPr>
        <w:t xml:space="preserve">Available for comment / interview: </w:t>
      </w:r>
    </w:p>
    <w:p w14:paraId="526E6EA9" w14:textId="77777777" w:rsidR="00E830CC" w:rsidRPr="003E1D1C" w:rsidRDefault="00E830CC" w:rsidP="00E830CC">
      <w:pPr>
        <w:autoSpaceDE w:val="0"/>
        <w:autoSpaceDN w:val="0"/>
        <w:adjustRightInd w:val="0"/>
        <w:rPr>
          <w:rFonts w:cstheme="minorHAnsi"/>
          <w:kern w:val="0"/>
        </w:rPr>
      </w:pPr>
      <w:hyperlink r:id="rId11" w:history="1">
        <w:r w:rsidRPr="003E1D1C">
          <w:rPr>
            <w:rStyle w:val="Hyperlink"/>
            <w:rFonts w:cstheme="minorHAnsi"/>
            <w:kern w:val="0"/>
          </w:rPr>
          <w:t>Prof. Jane Hill</w:t>
        </w:r>
      </w:hyperlink>
      <w:r>
        <w:rPr>
          <w:rStyle w:val="Hyperlink"/>
          <w:rFonts w:cstheme="minorHAnsi"/>
          <w:kern w:val="0"/>
        </w:rPr>
        <w:t xml:space="preserve"> OBE Hon.FRES</w:t>
      </w:r>
      <w:r w:rsidRPr="003E1D1C">
        <w:rPr>
          <w:rFonts w:cstheme="minorHAnsi"/>
          <w:kern w:val="0"/>
        </w:rPr>
        <w:t>, President of the Royal Entomological Society, based at University of York</w:t>
      </w:r>
    </w:p>
    <w:p w14:paraId="71981AEA" w14:textId="77777777" w:rsidR="00E830CC" w:rsidRPr="003E1D1C" w:rsidRDefault="00E830CC" w:rsidP="00E830CC">
      <w:pPr>
        <w:autoSpaceDE w:val="0"/>
        <w:autoSpaceDN w:val="0"/>
        <w:adjustRightInd w:val="0"/>
        <w:rPr>
          <w:rFonts w:cstheme="minorHAnsi"/>
          <w:kern w:val="0"/>
        </w:rPr>
      </w:pPr>
      <w:hyperlink r:id="rId12" w:history="1">
        <w:r>
          <w:rPr>
            <w:rStyle w:val="Hyperlink"/>
            <w:rFonts w:cstheme="minorHAnsi"/>
            <w:kern w:val="0"/>
          </w:rPr>
          <w:t>Prof.</w:t>
        </w:r>
        <w:r w:rsidRPr="003E1D1C">
          <w:rPr>
            <w:rStyle w:val="Hyperlink"/>
            <w:rFonts w:cstheme="minorHAnsi"/>
            <w:kern w:val="0"/>
          </w:rPr>
          <w:t xml:space="preserve"> Lynn Dicks</w:t>
        </w:r>
      </w:hyperlink>
      <w:r w:rsidRPr="003E1D1C">
        <w:rPr>
          <w:rFonts w:cstheme="minorHAnsi"/>
          <w:kern w:val="0"/>
        </w:rPr>
        <w:t>, Trustee of the Royal Entomological Society, based at University of Cambridge</w:t>
      </w:r>
    </w:p>
    <w:p w14:paraId="734D74D2" w14:textId="77777777" w:rsidR="00E830CC" w:rsidRPr="003E1D1C" w:rsidRDefault="00E830CC" w:rsidP="00E830CC">
      <w:pPr>
        <w:autoSpaceDE w:val="0"/>
        <w:autoSpaceDN w:val="0"/>
        <w:adjustRightInd w:val="0"/>
        <w:rPr>
          <w:rFonts w:cstheme="minorHAnsi"/>
          <w:kern w:val="0"/>
        </w:rPr>
      </w:pPr>
    </w:p>
    <w:p w14:paraId="7D879931" w14:textId="77777777" w:rsidR="00E830CC" w:rsidRPr="003E1D1C" w:rsidRDefault="00E830CC" w:rsidP="00E830CC">
      <w:pPr>
        <w:autoSpaceDE w:val="0"/>
        <w:autoSpaceDN w:val="0"/>
        <w:adjustRightInd w:val="0"/>
        <w:rPr>
          <w:rFonts w:cstheme="minorHAnsi"/>
          <w:kern w:val="0"/>
        </w:rPr>
      </w:pPr>
      <w:r w:rsidRPr="003E1D1C">
        <w:rPr>
          <w:rFonts w:cstheme="minorHAnsi"/>
          <w:kern w:val="0"/>
        </w:rPr>
        <w:t xml:space="preserve">Email: </w:t>
      </w:r>
      <w:hyperlink r:id="rId13" w:history="1">
        <w:r w:rsidRPr="003E1D1C">
          <w:rPr>
            <w:rStyle w:val="Hyperlink"/>
            <w:rFonts w:cstheme="minorHAnsi"/>
            <w:kern w:val="0"/>
          </w:rPr>
          <w:t>hello@bloom-pr.co.uk</w:t>
        </w:r>
      </w:hyperlink>
      <w:r w:rsidRPr="003E1D1C">
        <w:rPr>
          <w:rFonts w:cstheme="minorHAnsi"/>
          <w:kern w:val="0"/>
        </w:rPr>
        <w:t xml:space="preserve"> </w:t>
      </w:r>
    </w:p>
    <w:p w14:paraId="560CE536" w14:textId="77777777" w:rsidR="00E830CC" w:rsidRPr="003E1D1C" w:rsidRDefault="00E830CC" w:rsidP="00E830CC">
      <w:pPr>
        <w:autoSpaceDE w:val="0"/>
        <w:autoSpaceDN w:val="0"/>
        <w:adjustRightInd w:val="0"/>
        <w:rPr>
          <w:rFonts w:cstheme="minorHAnsi"/>
          <w:kern w:val="0"/>
        </w:rPr>
      </w:pPr>
      <w:r w:rsidRPr="003E1D1C">
        <w:rPr>
          <w:rFonts w:cstheme="minorHAnsi"/>
          <w:kern w:val="0"/>
        </w:rPr>
        <w:t>Telephone: Jennie Spears 07944 552634 OR Clare Johnson 07815 041635</w:t>
      </w:r>
    </w:p>
    <w:p w14:paraId="2CEF0C78" w14:textId="2900BC95" w:rsidR="009E60C8" w:rsidRPr="003E1D1C" w:rsidRDefault="009E60C8" w:rsidP="009C794B">
      <w:pPr>
        <w:autoSpaceDE w:val="0"/>
        <w:autoSpaceDN w:val="0"/>
        <w:adjustRightInd w:val="0"/>
        <w:rPr>
          <w:rFonts w:cstheme="minorHAnsi"/>
          <w:kern w:val="0"/>
        </w:rPr>
      </w:pPr>
    </w:p>
    <w:p w14:paraId="7E2A8DE4" w14:textId="41925725" w:rsidR="009E60C8" w:rsidRDefault="009E60C8" w:rsidP="009C794B">
      <w:pPr>
        <w:autoSpaceDE w:val="0"/>
        <w:autoSpaceDN w:val="0"/>
        <w:adjustRightInd w:val="0"/>
        <w:rPr>
          <w:rFonts w:cstheme="minorHAnsi"/>
          <w:kern w:val="0"/>
          <w:sz w:val="26"/>
          <w:szCs w:val="26"/>
        </w:rPr>
      </w:pPr>
    </w:p>
    <w:p w14:paraId="2625EEE6" w14:textId="03D98DA5" w:rsidR="009E60C8" w:rsidRPr="009C794B" w:rsidRDefault="009E60C8" w:rsidP="009C794B">
      <w:pPr>
        <w:autoSpaceDE w:val="0"/>
        <w:autoSpaceDN w:val="0"/>
        <w:adjustRightInd w:val="0"/>
        <w:rPr>
          <w:rFonts w:cstheme="minorHAnsi"/>
          <w:kern w:val="0"/>
          <w:sz w:val="26"/>
          <w:szCs w:val="26"/>
        </w:rPr>
      </w:pPr>
      <w:r>
        <w:rPr>
          <w:rFonts w:cstheme="minorHAnsi"/>
          <w:kern w:val="0"/>
          <w:sz w:val="26"/>
          <w:szCs w:val="26"/>
        </w:rPr>
        <w:t>================</w:t>
      </w:r>
    </w:p>
    <w:p w14:paraId="1669708C" w14:textId="77777777" w:rsidR="009C794B" w:rsidRPr="009C794B" w:rsidRDefault="009C794B" w:rsidP="009C794B">
      <w:pPr>
        <w:autoSpaceDE w:val="0"/>
        <w:autoSpaceDN w:val="0"/>
        <w:adjustRightInd w:val="0"/>
        <w:rPr>
          <w:rFonts w:cstheme="minorHAnsi"/>
          <w:kern w:val="0"/>
          <w:sz w:val="26"/>
          <w:szCs w:val="26"/>
        </w:rPr>
      </w:pPr>
    </w:p>
    <w:p w14:paraId="660F6334" w14:textId="772AB2FE" w:rsidR="009C794B" w:rsidRPr="003E1D1C" w:rsidRDefault="009E60C8" w:rsidP="009C794B">
      <w:pPr>
        <w:autoSpaceDE w:val="0"/>
        <w:autoSpaceDN w:val="0"/>
        <w:adjustRightInd w:val="0"/>
        <w:rPr>
          <w:rFonts w:cstheme="minorHAnsi"/>
          <w:kern w:val="0"/>
        </w:rPr>
      </w:pPr>
      <w:r w:rsidRPr="003E1D1C">
        <w:rPr>
          <w:rFonts w:cstheme="minorHAnsi"/>
          <w:b/>
          <w:bCs/>
          <w:kern w:val="0"/>
        </w:rPr>
        <w:t>After giving written and oral evidence, t</w:t>
      </w:r>
      <w:r w:rsidR="009C794B" w:rsidRPr="003E1D1C">
        <w:rPr>
          <w:rFonts w:cstheme="minorHAnsi"/>
          <w:b/>
          <w:bCs/>
          <w:kern w:val="0"/>
        </w:rPr>
        <w:t xml:space="preserve">he Royal Entomological Society responds to the House of Commons - Science, Innovation and Technology Committee report on insect decline and UK food security. </w:t>
      </w:r>
    </w:p>
    <w:p w14:paraId="775DB281" w14:textId="42E02452" w:rsidR="009C794B" w:rsidRDefault="009C794B" w:rsidP="009C794B">
      <w:pPr>
        <w:autoSpaceDE w:val="0"/>
        <w:autoSpaceDN w:val="0"/>
        <w:adjustRightInd w:val="0"/>
        <w:rPr>
          <w:rFonts w:cstheme="minorHAnsi"/>
          <w:kern w:val="0"/>
          <w:sz w:val="26"/>
          <w:szCs w:val="26"/>
        </w:rPr>
      </w:pPr>
    </w:p>
    <w:p w14:paraId="516B86C0" w14:textId="77777777" w:rsidR="003E1D1C" w:rsidRPr="003E1D1C" w:rsidRDefault="003E1D1C" w:rsidP="003E1D1C">
      <w:pPr>
        <w:autoSpaceDE w:val="0"/>
        <w:autoSpaceDN w:val="0"/>
        <w:adjustRightInd w:val="0"/>
        <w:rPr>
          <w:rFonts w:cstheme="minorHAnsi"/>
          <w:kern w:val="0"/>
          <w:sz w:val="22"/>
          <w:szCs w:val="22"/>
        </w:rPr>
      </w:pPr>
      <w:r w:rsidRPr="003E1D1C">
        <w:rPr>
          <w:rFonts w:cstheme="minorHAnsi"/>
          <w:kern w:val="0"/>
          <w:sz w:val="22"/>
          <w:szCs w:val="22"/>
        </w:rPr>
        <w:t xml:space="preserve">In response to the report, </w:t>
      </w:r>
      <w:r w:rsidRPr="007B7421">
        <w:rPr>
          <w:rFonts w:cstheme="minorHAnsi"/>
          <w:b/>
          <w:bCs/>
          <w:kern w:val="0"/>
          <w:sz w:val="22"/>
          <w:szCs w:val="22"/>
        </w:rPr>
        <w:t>Professor Jane Hill</w:t>
      </w:r>
      <w:r w:rsidRPr="003E1D1C">
        <w:rPr>
          <w:rFonts w:cstheme="minorHAnsi"/>
          <w:kern w:val="0"/>
          <w:sz w:val="22"/>
          <w:szCs w:val="22"/>
        </w:rPr>
        <w:t xml:space="preserve">, President of the Royal Entomological Society (RES) said: </w:t>
      </w:r>
    </w:p>
    <w:p w14:paraId="251D4BF1" w14:textId="77777777" w:rsidR="003E1D1C" w:rsidRPr="009C794B" w:rsidRDefault="003E1D1C" w:rsidP="003E1D1C">
      <w:pPr>
        <w:autoSpaceDE w:val="0"/>
        <w:autoSpaceDN w:val="0"/>
        <w:adjustRightInd w:val="0"/>
        <w:rPr>
          <w:rFonts w:cstheme="minorHAnsi"/>
          <w:kern w:val="0"/>
          <w:sz w:val="26"/>
          <w:szCs w:val="26"/>
        </w:rPr>
      </w:pPr>
    </w:p>
    <w:p w14:paraId="6FF72E5F" w14:textId="1C633B9B" w:rsidR="003E1D1C" w:rsidRPr="003E1D1C" w:rsidRDefault="003E1D1C" w:rsidP="003E1D1C">
      <w:pPr>
        <w:autoSpaceDE w:val="0"/>
        <w:autoSpaceDN w:val="0"/>
        <w:adjustRightInd w:val="0"/>
        <w:rPr>
          <w:rFonts w:cstheme="minorHAnsi"/>
          <w:kern w:val="0"/>
          <w:sz w:val="22"/>
          <w:szCs w:val="22"/>
        </w:rPr>
      </w:pPr>
      <w:r w:rsidRPr="003E1D1C">
        <w:rPr>
          <w:rFonts w:cstheme="minorHAnsi"/>
          <w:kern w:val="0"/>
          <w:sz w:val="22"/>
          <w:szCs w:val="22"/>
        </w:rPr>
        <w:t xml:space="preserve">“We welcome the committee’s call for further research, long term monitoring of </w:t>
      </w:r>
      <w:r w:rsidRPr="003E1D1C">
        <w:rPr>
          <w:rFonts w:cstheme="minorHAnsi"/>
          <w:b/>
          <w:bCs/>
          <w:kern w:val="0"/>
          <w:sz w:val="22"/>
          <w:szCs w:val="22"/>
        </w:rPr>
        <w:t>insect decline</w:t>
      </w:r>
      <w:r w:rsidRPr="003E1D1C">
        <w:rPr>
          <w:rFonts w:cstheme="minorHAnsi"/>
          <w:kern w:val="0"/>
          <w:sz w:val="22"/>
          <w:szCs w:val="22"/>
        </w:rPr>
        <w:t xml:space="preserve"> together with a nationwide approach to insect conservation. We are in agreement with the wider scientific community that there is an urgent requirement for </w:t>
      </w:r>
      <w:r w:rsidRPr="003E1D1C">
        <w:rPr>
          <w:rFonts w:cstheme="minorHAnsi"/>
          <w:b/>
          <w:bCs/>
          <w:kern w:val="0"/>
          <w:sz w:val="22"/>
          <w:szCs w:val="22"/>
        </w:rPr>
        <w:t>more investment and funding</w:t>
      </w:r>
      <w:r w:rsidRPr="003E1D1C">
        <w:rPr>
          <w:rFonts w:cstheme="minorHAnsi"/>
          <w:kern w:val="0"/>
          <w:sz w:val="22"/>
          <w:szCs w:val="22"/>
        </w:rPr>
        <w:t xml:space="preserve"> to facilitate </w:t>
      </w:r>
      <w:r w:rsidR="00206D71">
        <w:rPr>
          <w:rFonts w:cstheme="minorHAnsi"/>
          <w:kern w:val="0"/>
          <w:sz w:val="22"/>
          <w:szCs w:val="22"/>
        </w:rPr>
        <w:t>our</w:t>
      </w:r>
      <w:r w:rsidRPr="003E1D1C">
        <w:rPr>
          <w:rFonts w:cstheme="minorHAnsi"/>
          <w:kern w:val="0"/>
          <w:sz w:val="22"/>
          <w:szCs w:val="22"/>
        </w:rPr>
        <w:t xml:space="preserve"> thorough understanding of insect </w:t>
      </w:r>
      <w:r w:rsidR="00206D71">
        <w:rPr>
          <w:rFonts w:cstheme="minorHAnsi"/>
          <w:kern w:val="0"/>
          <w:sz w:val="22"/>
          <w:szCs w:val="22"/>
        </w:rPr>
        <w:t xml:space="preserve">population </w:t>
      </w:r>
      <w:r w:rsidRPr="003E1D1C">
        <w:rPr>
          <w:rFonts w:cstheme="minorHAnsi"/>
          <w:kern w:val="0"/>
          <w:sz w:val="22"/>
          <w:szCs w:val="22"/>
        </w:rPr>
        <w:t>trends. A far more cohesive and integrated approach across all government departments is required to reach vital targets</w:t>
      </w:r>
      <w:r w:rsidR="00206D71">
        <w:rPr>
          <w:rFonts w:cstheme="minorHAnsi"/>
          <w:kern w:val="0"/>
          <w:sz w:val="22"/>
          <w:szCs w:val="22"/>
        </w:rPr>
        <w:t>,</w:t>
      </w:r>
      <w:r w:rsidRPr="003E1D1C">
        <w:rPr>
          <w:rFonts w:cstheme="minorHAnsi"/>
          <w:kern w:val="0"/>
          <w:sz w:val="22"/>
          <w:szCs w:val="22"/>
        </w:rPr>
        <w:t xml:space="preserve"> enable progress</w:t>
      </w:r>
      <w:r w:rsidR="00206D71">
        <w:rPr>
          <w:rFonts w:cstheme="minorHAnsi"/>
          <w:kern w:val="0"/>
          <w:sz w:val="22"/>
          <w:szCs w:val="22"/>
        </w:rPr>
        <w:t xml:space="preserve"> and halt population declines before it is too late.</w:t>
      </w:r>
    </w:p>
    <w:p w14:paraId="78BAD9D6" w14:textId="77777777" w:rsidR="003E1D1C" w:rsidRPr="003E1D1C" w:rsidRDefault="003E1D1C" w:rsidP="003E1D1C">
      <w:pPr>
        <w:autoSpaceDE w:val="0"/>
        <w:autoSpaceDN w:val="0"/>
        <w:adjustRightInd w:val="0"/>
        <w:rPr>
          <w:rFonts w:cstheme="minorHAnsi"/>
          <w:kern w:val="0"/>
          <w:sz w:val="22"/>
          <w:szCs w:val="22"/>
        </w:rPr>
      </w:pPr>
    </w:p>
    <w:p w14:paraId="3343D32A" w14:textId="02C2471A" w:rsidR="003E1D1C" w:rsidRPr="003E1D1C" w:rsidRDefault="003E1D1C" w:rsidP="003E1D1C">
      <w:pPr>
        <w:autoSpaceDE w:val="0"/>
        <w:autoSpaceDN w:val="0"/>
        <w:adjustRightInd w:val="0"/>
        <w:rPr>
          <w:rFonts w:cstheme="minorHAnsi"/>
          <w:i/>
          <w:iCs/>
          <w:kern w:val="0"/>
          <w:sz w:val="22"/>
          <w:szCs w:val="22"/>
        </w:rPr>
      </w:pPr>
      <w:r w:rsidRPr="003E1D1C">
        <w:rPr>
          <w:rFonts w:cstheme="minorHAnsi"/>
          <w:kern w:val="0"/>
          <w:sz w:val="22"/>
          <w:szCs w:val="22"/>
        </w:rPr>
        <w:t xml:space="preserve">“The committee’s findings confirm there is a worrying decrease in naturalist skills in the UK and we are encouraged by the report's reference to the </w:t>
      </w:r>
      <w:r w:rsidRPr="003E1D1C">
        <w:rPr>
          <w:rFonts w:cstheme="minorHAnsi"/>
          <w:b/>
          <w:bCs/>
          <w:kern w:val="0"/>
          <w:sz w:val="22"/>
          <w:szCs w:val="22"/>
        </w:rPr>
        <w:t>RES Grand Challenges</w:t>
      </w:r>
      <w:r w:rsidRPr="003E1D1C">
        <w:rPr>
          <w:rFonts w:cstheme="minorHAnsi"/>
          <w:kern w:val="0"/>
          <w:sz w:val="22"/>
          <w:szCs w:val="22"/>
        </w:rPr>
        <w:t xml:space="preserve"> paper</w:t>
      </w:r>
      <w:r w:rsidR="001B7299">
        <w:rPr>
          <w:rStyle w:val="FootnoteReference"/>
          <w:rFonts w:cstheme="minorHAnsi"/>
          <w:kern w:val="0"/>
          <w:sz w:val="22"/>
          <w:szCs w:val="22"/>
        </w:rPr>
        <w:footnoteReference w:id="1"/>
      </w:r>
      <w:r w:rsidRPr="003E1D1C">
        <w:rPr>
          <w:rFonts w:cstheme="minorHAnsi"/>
          <w:kern w:val="0"/>
          <w:sz w:val="22"/>
          <w:szCs w:val="22"/>
        </w:rPr>
        <w:t xml:space="preserve"> to enhance entomological skills at all educational levels from schools to further education. There is an urgent need for more entomological career paths with both academic and vocational applications. We are delighted to see the committee's backing of the new </w:t>
      </w:r>
      <w:r w:rsidRPr="003E1D1C">
        <w:rPr>
          <w:rFonts w:cstheme="minorHAnsi"/>
          <w:b/>
          <w:bCs/>
          <w:kern w:val="0"/>
          <w:sz w:val="22"/>
          <w:szCs w:val="22"/>
        </w:rPr>
        <w:t xml:space="preserve">Natural History GCSE </w:t>
      </w:r>
      <w:r w:rsidRPr="003E1D1C">
        <w:rPr>
          <w:rFonts w:cstheme="minorHAnsi"/>
          <w:kern w:val="0"/>
          <w:sz w:val="22"/>
          <w:szCs w:val="22"/>
        </w:rPr>
        <w:t>course</w:t>
      </w:r>
      <w:r w:rsidR="00C73342">
        <w:rPr>
          <w:rFonts w:cstheme="minorHAnsi"/>
          <w:kern w:val="0"/>
          <w:sz w:val="22"/>
          <w:szCs w:val="22"/>
        </w:rPr>
        <w:t>, which RES is helping steer and</w:t>
      </w:r>
      <w:r w:rsidRPr="003E1D1C">
        <w:rPr>
          <w:rFonts w:cstheme="minorHAnsi"/>
          <w:kern w:val="0"/>
          <w:sz w:val="22"/>
          <w:szCs w:val="22"/>
        </w:rPr>
        <w:t xml:space="preserve"> which will further foster an appreciation for insect science in </w:t>
      </w:r>
      <w:r w:rsidR="00206D71">
        <w:rPr>
          <w:rFonts w:cstheme="minorHAnsi"/>
          <w:kern w:val="0"/>
          <w:sz w:val="22"/>
          <w:szCs w:val="22"/>
        </w:rPr>
        <w:t xml:space="preserve">secondary </w:t>
      </w:r>
      <w:r w:rsidRPr="003E1D1C">
        <w:rPr>
          <w:rFonts w:cstheme="minorHAnsi"/>
          <w:kern w:val="0"/>
          <w:sz w:val="22"/>
          <w:szCs w:val="22"/>
        </w:rPr>
        <w:t>education</w:t>
      </w:r>
      <w:r w:rsidR="00206D71">
        <w:rPr>
          <w:rFonts w:cstheme="minorHAnsi"/>
          <w:kern w:val="0"/>
          <w:sz w:val="22"/>
          <w:szCs w:val="22"/>
        </w:rPr>
        <w:t xml:space="preserve"> and enhance the UK’s skills base</w:t>
      </w:r>
      <w:r w:rsidRPr="003E1D1C">
        <w:rPr>
          <w:rFonts w:cstheme="minorHAnsi"/>
          <w:kern w:val="0"/>
          <w:sz w:val="22"/>
          <w:szCs w:val="22"/>
        </w:rPr>
        <w:t xml:space="preserve">. The RES </w:t>
      </w:r>
      <w:r w:rsidR="00206D71">
        <w:rPr>
          <w:rFonts w:cstheme="minorHAnsi"/>
          <w:kern w:val="0"/>
          <w:sz w:val="22"/>
          <w:szCs w:val="22"/>
        </w:rPr>
        <w:t xml:space="preserve">brings together global experts to share cutting-edge research, </w:t>
      </w:r>
      <w:r w:rsidRPr="003E1D1C">
        <w:rPr>
          <w:rFonts w:cstheme="minorHAnsi"/>
          <w:kern w:val="0"/>
          <w:sz w:val="22"/>
          <w:szCs w:val="22"/>
        </w:rPr>
        <w:t>offers guest lectureships, school outreach, grants, bursaries, regular publication of journals and scientific papers, and an extensive library and archive resources in support of its educational engagement programmes.”</w:t>
      </w:r>
    </w:p>
    <w:p w14:paraId="4C08C5CD" w14:textId="77777777" w:rsidR="003E1D1C" w:rsidRPr="003E1D1C" w:rsidRDefault="003E1D1C" w:rsidP="003E1D1C">
      <w:pPr>
        <w:autoSpaceDE w:val="0"/>
        <w:autoSpaceDN w:val="0"/>
        <w:adjustRightInd w:val="0"/>
        <w:rPr>
          <w:rFonts w:cstheme="minorHAnsi"/>
          <w:kern w:val="0"/>
          <w:sz w:val="22"/>
          <w:szCs w:val="22"/>
        </w:rPr>
      </w:pPr>
    </w:p>
    <w:p w14:paraId="0799379F" w14:textId="6FC7BC06" w:rsidR="003E1D1C" w:rsidRPr="003E1D1C" w:rsidRDefault="00897319" w:rsidP="003E1D1C">
      <w:pPr>
        <w:autoSpaceDE w:val="0"/>
        <w:autoSpaceDN w:val="0"/>
        <w:adjustRightInd w:val="0"/>
        <w:rPr>
          <w:rFonts w:cstheme="minorHAnsi"/>
          <w:kern w:val="0"/>
          <w:sz w:val="22"/>
          <w:szCs w:val="22"/>
        </w:rPr>
      </w:pPr>
      <w:r>
        <w:rPr>
          <w:rFonts w:cstheme="minorHAnsi"/>
          <w:b/>
          <w:bCs/>
          <w:kern w:val="0"/>
          <w:sz w:val="22"/>
          <w:szCs w:val="22"/>
        </w:rPr>
        <w:t>Professor</w:t>
      </w:r>
      <w:r w:rsidR="007B7421" w:rsidRPr="007B7421">
        <w:rPr>
          <w:rFonts w:cstheme="minorHAnsi"/>
          <w:b/>
          <w:bCs/>
          <w:kern w:val="0"/>
          <w:sz w:val="22"/>
          <w:szCs w:val="22"/>
        </w:rPr>
        <w:t xml:space="preserve"> </w:t>
      </w:r>
      <w:r w:rsidR="003E1D1C" w:rsidRPr="007B7421">
        <w:rPr>
          <w:rFonts w:cstheme="minorHAnsi"/>
          <w:b/>
          <w:bCs/>
          <w:kern w:val="0"/>
          <w:sz w:val="22"/>
          <w:szCs w:val="22"/>
        </w:rPr>
        <w:t>Lynn Dicks</w:t>
      </w:r>
      <w:r w:rsidR="003E1D1C" w:rsidRPr="003E1D1C">
        <w:rPr>
          <w:rFonts w:cstheme="minorHAnsi"/>
          <w:kern w:val="0"/>
          <w:sz w:val="22"/>
          <w:szCs w:val="22"/>
        </w:rPr>
        <w:t>, one of the UK’s leading ecologists</w:t>
      </w:r>
      <w:r w:rsidR="00A81F17">
        <w:rPr>
          <w:rFonts w:cstheme="minorHAnsi"/>
          <w:kern w:val="0"/>
          <w:sz w:val="22"/>
          <w:szCs w:val="22"/>
        </w:rPr>
        <w:t xml:space="preserve"> and </w:t>
      </w:r>
      <w:r w:rsidR="003E1D1C" w:rsidRPr="003E1D1C">
        <w:rPr>
          <w:rFonts w:cstheme="minorHAnsi"/>
          <w:kern w:val="0"/>
          <w:sz w:val="22"/>
          <w:szCs w:val="22"/>
        </w:rPr>
        <w:t xml:space="preserve">Trustee of the Royal Entomological Society said: </w:t>
      </w:r>
    </w:p>
    <w:p w14:paraId="1BF782B1" w14:textId="77777777" w:rsidR="003E1D1C" w:rsidRPr="003E1D1C" w:rsidRDefault="003E1D1C" w:rsidP="003E1D1C">
      <w:pPr>
        <w:autoSpaceDE w:val="0"/>
        <w:autoSpaceDN w:val="0"/>
        <w:adjustRightInd w:val="0"/>
        <w:rPr>
          <w:rFonts w:cstheme="minorHAnsi"/>
          <w:kern w:val="0"/>
          <w:sz w:val="22"/>
          <w:szCs w:val="22"/>
        </w:rPr>
      </w:pPr>
    </w:p>
    <w:p w14:paraId="015D6F0F" w14:textId="7F12C267" w:rsidR="003E1D1C" w:rsidRPr="003E1D1C" w:rsidRDefault="003E1D1C" w:rsidP="003E1D1C">
      <w:pPr>
        <w:rPr>
          <w:rFonts w:ascii="Calibri" w:hAnsi="Calibri" w:cs="Calibri"/>
          <w:color w:val="000000"/>
          <w:sz w:val="22"/>
          <w:szCs w:val="22"/>
        </w:rPr>
      </w:pPr>
      <w:r w:rsidRPr="003E1D1C">
        <w:rPr>
          <w:rFonts w:ascii="Calibri" w:hAnsi="Calibri" w:cs="Calibri"/>
          <w:color w:val="000000"/>
          <w:sz w:val="22"/>
          <w:szCs w:val="22"/>
        </w:rPr>
        <w:t xml:space="preserve">“The </w:t>
      </w:r>
      <w:r w:rsidRPr="003E1D1C">
        <w:rPr>
          <w:rFonts w:ascii="Calibri" w:hAnsi="Calibri" w:cs="Calibri"/>
          <w:b/>
          <w:bCs/>
          <w:color w:val="000000"/>
          <w:sz w:val="22"/>
          <w:szCs w:val="22"/>
        </w:rPr>
        <w:t>observed decline in insects, and other invertebrates</w:t>
      </w:r>
      <w:r w:rsidRPr="003E1D1C">
        <w:rPr>
          <w:rFonts w:ascii="Calibri" w:hAnsi="Calibri" w:cs="Calibri"/>
          <w:color w:val="000000"/>
          <w:sz w:val="22"/>
          <w:szCs w:val="22"/>
        </w:rPr>
        <w:t>, has very serious implications for the functioning of ecosystems, including agricultural ecosystems</w:t>
      </w:r>
      <w:r w:rsidR="00F53408">
        <w:rPr>
          <w:rFonts w:ascii="Calibri" w:hAnsi="Calibri" w:cs="Calibri"/>
          <w:color w:val="000000"/>
          <w:sz w:val="22"/>
          <w:szCs w:val="22"/>
        </w:rPr>
        <w:t>, crucial for sustainable food production.</w:t>
      </w:r>
      <w:r w:rsidRPr="003E1D1C">
        <w:rPr>
          <w:rFonts w:ascii="Calibri" w:hAnsi="Calibri" w:cs="Calibri"/>
          <w:color w:val="000000"/>
          <w:sz w:val="22"/>
          <w:szCs w:val="22"/>
        </w:rPr>
        <w:t xml:space="preserve"> These tiny animals are really important regulators of pests (because many are predatory), as well as pollinators, and they also cycle nutrients, decomposing dead matter and keeping soils fertile.</w:t>
      </w:r>
    </w:p>
    <w:p w14:paraId="787A531C" w14:textId="77777777" w:rsidR="003E1D1C" w:rsidRDefault="003E1D1C" w:rsidP="003E1D1C">
      <w:pPr>
        <w:pStyle w:val="ListParagraph"/>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07D35003" w14:textId="5448AE3B" w:rsidR="003E1D1C" w:rsidRPr="003E1D1C" w:rsidRDefault="003E1D1C" w:rsidP="003E1D1C">
      <w:pPr>
        <w:rPr>
          <w:rFonts w:ascii="Calibri" w:hAnsi="Calibri" w:cs="Calibri"/>
          <w:color w:val="000000"/>
          <w:sz w:val="22"/>
          <w:szCs w:val="22"/>
        </w:rPr>
      </w:pPr>
      <w:r w:rsidRPr="003E1D1C">
        <w:rPr>
          <w:rFonts w:ascii="Calibri" w:hAnsi="Calibri" w:cs="Calibri"/>
          <w:color w:val="000000"/>
          <w:sz w:val="22"/>
          <w:szCs w:val="22"/>
        </w:rPr>
        <w:t xml:space="preserve">We only </w:t>
      </w:r>
      <w:r w:rsidR="00A7712A">
        <w:rPr>
          <w:rFonts w:ascii="Calibri" w:hAnsi="Calibri" w:cs="Calibri"/>
          <w:color w:val="000000"/>
          <w:sz w:val="22"/>
          <w:szCs w:val="22"/>
        </w:rPr>
        <w:t xml:space="preserve">have monetary </w:t>
      </w:r>
      <w:r w:rsidRPr="003E1D1C">
        <w:rPr>
          <w:rFonts w:ascii="Calibri" w:hAnsi="Calibri" w:cs="Calibri"/>
          <w:color w:val="000000"/>
          <w:sz w:val="22"/>
          <w:szCs w:val="22"/>
        </w:rPr>
        <w:t>value</w:t>
      </w:r>
      <w:r w:rsidR="00A7712A">
        <w:rPr>
          <w:rFonts w:ascii="Calibri" w:hAnsi="Calibri" w:cs="Calibri"/>
          <w:color w:val="000000"/>
          <w:sz w:val="22"/>
          <w:szCs w:val="22"/>
        </w:rPr>
        <w:t>s for</w:t>
      </w:r>
      <w:r w:rsidRPr="003E1D1C">
        <w:rPr>
          <w:rFonts w:ascii="Calibri" w:hAnsi="Calibri" w:cs="Calibri"/>
          <w:color w:val="000000"/>
          <w:sz w:val="22"/>
          <w:szCs w:val="22"/>
        </w:rPr>
        <w:t xml:space="preserve"> </w:t>
      </w:r>
      <w:r w:rsidR="00F53408">
        <w:rPr>
          <w:rFonts w:ascii="Calibri" w:hAnsi="Calibri" w:cs="Calibri"/>
          <w:color w:val="000000"/>
          <w:sz w:val="22"/>
          <w:szCs w:val="22"/>
        </w:rPr>
        <w:t>their role</w:t>
      </w:r>
      <w:r w:rsidRPr="003E1D1C">
        <w:rPr>
          <w:rFonts w:ascii="Calibri" w:hAnsi="Calibri" w:cs="Calibri"/>
          <w:color w:val="000000"/>
          <w:sz w:val="22"/>
          <w:szCs w:val="22"/>
        </w:rPr>
        <w:t xml:space="preserve"> </w:t>
      </w:r>
      <w:r w:rsidR="00F53408">
        <w:rPr>
          <w:rFonts w:ascii="Calibri" w:hAnsi="Calibri" w:cs="Calibri"/>
          <w:color w:val="000000"/>
          <w:sz w:val="22"/>
          <w:szCs w:val="22"/>
        </w:rPr>
        <w:t xml:space="preserve">as </w:t>
      </w:r>
      <w:r w:rsidR="00897319" w:rsidRPr="003E1D1C">
        <w:rPr>
          <w:rFonts w:ascii="Calibri" w:hAnsi="Calibri" w:cs="Calibri"/>
          <w:color w:val="000000"/>
          <w:sz w:val="22"/>
          <w:szCs w:val="22"/>
        </w:rPr>
        <w:t>pollinators because</w:t>
      </w:r>
      <w:r w:rsidRPr="003E1D1C">
        <w:rPr>
          <w:rFonts w:ascii="Calibri" w:hAnsi="Calibri" w:cs="Calibri"/>
          <w:color w:val="000000"/>
          <w:sz w:val="22"/>
          <w:szCs w:val="22"/>
        </w:rPr>
        <w:t xml:space="preserve"> the dependence of specific crop</w:t>
      </w:r>
      <w:r w:rsidR="00F53408">
        <w:rPr>
          <w:rFonts w:ascii="Calibri" w:hAnsi="Calibri" w:cs="Calibri"/>
          <w:color w:val="000000"/>
          <w:sz w:val="22"/>
          <w:szCs w:val="22"/>
        </w:rPr>
        <w:t xml:space="preserve"> yields</w:t>
      </w:r>
      <w:r w:rsidRPr="003E1D1C">
        <w:rPr>
          <w:rFonts w:ascii="Calibri" w:hAnsi="Calibri" w:cs="Calibri"/>
          <w:color w:val="000000"/>
          <w:sz w:val="22"/>
          <w:szCs w:val="22"/>
        </w:rPr>
        <w:t xml:space="preserve"> on pollination is known and can easily be translated </w:t>
      </w:r>
      <w:r w:rsidR="00A7712A">
        <w:rPr>
          <w:rFonts w:ascii="Calibri" w:hAnsi="Calibri" w:cs="Calibri"/>
          <w:color w:val="000000"/>
          <w:sz w:val="22"/>
          <w:szCs w:val="22"/>
        </w:rPr>
        <w:t>into pounds or dollars</w:t>
      </w:r>
      <w:r w:rsidRPr="003E1D1C">
        <w:rPr>
          <w:rFonts w:ascii="Calibri" w:hAnsi="Calibri" w:cs="Calibri"/>
          <w:color w:val="000000"/>
          <w:sz w:val="22"/>
          <w:szCs w:val="22"/>
        </w:rPr>
        <w:t xml:space="preserve">. Pollinators are worth hundreds of millions of pounds to the UK economy every year, and hundreds of billions of pounds globally. The combined work of </w:t>
      </w:r>
      <w:r w:rsidR="00F53408">
        <w:rPr>
          <w:rFonts w:ascii="Calibri" w:hAnsi="Calibri" w:cs="Calibri"/>
          <w:color w:val="000000"/>
          <w:sz w:val="22"/>
          <w:szCs w:val="22"/>
        </w:rPr>
        <w:t xml:space="preserve">insects, such as beetles and wasps as </w:t>
      </w:r>
      <w:r w:rsidRPr="003E1D1C">
        <w:rPr>
          <w:rFonts w:ascii="Calibri" w:hAnsi="Calibri" w:cs="Calibri"/>
          <w:color w:val="000000"/>
          <w:sz w:val="22"/>
          <w:szCs w:val="22"/>
        </w:rPr>
        <w:t xml:space="preserve">natural enemies </w:t>
      </w:r>
      <w:r w:rsidR="00F53408">
        <w:rPr>
          <w:rFonts w:ascii="Calibri" w:hAnsi="Calibri" w:cs="Calibri"/>
          <w:color w:val="000000"/>
          <w:sz w:val="22"/>
          <w:szCs w:val="22"/>
        </w:rPr>
        <w:t>of pests in</w:t>
      </w:r>
      <w:r w:rsidR="004A1538">
        <w:rPr>
          <w:rFonts w:ascii="Calibri" w:hAnsi="Calibri" w:cs="Calibri"/>
          <w:color w:val="000000"/>
          <w:sz w:val="22"/>
          <w:szCs w:val="22"/>
        </w:rPr>
        <w:t xml:space="preserve"> </w:t>
      </w:r>
      <w:r w:rsidRPr="003E1D1C">
        <w:rPr>
          <w:rFonts w:ascii="Calibri" w:hAnsi="Calibri" w:cs="Calibri"/>
          <w:color w:val="000000"/>
          <w:sz w:val="22"/>
          <w:szCs w:val="22"/>
        </w:rPr>
        <w:t>agriculture, and the nutrient cycling of flies</w:t>
      </w:r>
      <w:r w:rsidR="00F53408">
        <w:rPr>
          <w:rFonts w:ascii="Calibri" w:hAnsi="Calibri" w:cs="Calibri"/>
          <w:color w:val="000000"/>
          <w:sz w:val="22"/>
          <w:szCs w:val="22"/>
        </w:rPr>
        <w:t xml:space="preserve"> and other in</w:t>
      </w:r>
      <w:r w:rsidR="004A1538">
        <w:rPr>
          <w:rFonts w:ascii="Calibri" w:hAnsi="Calibri" w:cs="Calibri"/>
          <w:color w:val="000000"/>
          <w:sz w:val="22"/>
          <w:szCs w:val="22"/>
        </w:rPr>
        <w:t>v</w:t>
      </w:r>
      <w:r w:rsidR="00F53408">
        <w:rPr>
          <w:rFonts w:ascii="Calibri" w:hAnsi="Calibri" w:cs="Calibri"/>
          <w:color w:val="000000"/>
          <w:sz w:val="22"/>
          <w:szCs w:val="22"/>
        </w:rPr>
        <w:t>ertebrates</w:t>
      </w:r>
      <w:r w:rsidRPr="003E1D1C">
        <w:rPr>
          <w:rFonts w:ascii="Calibri" w:hAnsi="Calibri" w:cs="Calibri"/>
          <w:color w:val="000000"/>
          <w:sz w:val="22"/>
          <w:szCs w:val="22"/>
        </w:rPr>
        <w:t>, is almost certainly worth more. Not to mention the value of providing food to birds</w:t>
      </w:r>
      <w:r w:rsidR="00F53408">
        <w:rPr>
          <w:rFonts w:ascii="Calibri" w:hAnsi="Calibri" w:cs="Calibri"/>
          <w:color w:val="000000"/>
          <w:sz w:val="22"/>
          <w:szCs w:val="22"/>
        </w:rPr>
        <w:t>, fish and mammals as part of complex food webs.</w:t>
      </w:r>
    </w:p>
    <w:p w14:paraId="50B14540" w14:textId="77777777" w:rsidR="003E1D1C" w:rsidRDefault="003E1D1C" w:rsidP="003E1D1C">
      <w:pPr>
        <w:pStyle w:val="ListParagraph"/>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3BBA9100" w14:textId="77777777" w:rsidR="003E1D1C" w:rsidRPr="003E1D1C" w:rsidRDefault="003E1D1C" w:rsidP="003E1D1C">
      <w:pPr>
        <w:rPr>
          <w:rFonts w:ascii="Calibri" w:hAnsi="Calibri" w:cs="Calibri"/>
          <w:color w:val="000000"/>
          <w:sz w:val="22"/>
          <w:szCs w:val="22"/>
        </w:rPr>
      </w:pPr>
      <w:r w:rsidRPr="003E1D1C">
        <w:rPr>
          <w:rFonts w:ascii="Calibri" w:hAnsi="Calibri" w:cs="Calibri"/>
          <w:color w:val="000000"/>
          <w:sz w:val="22"/>
          <w:szCs w:val="22"/>
        </w:rPr>
        <w:t>Reversing these declines in insects and other invertebrates means we have to take care of them in the wider countryside – in productive farmland, as well as in protected areas. </w:t>
      </w:r>
      <w:r w:rsidRPr="003E1D1C">
        <w:rPr>
          <w:rStyle w:val="apple-converted-space"/>
          <w:rFonts w:ascii="Calibri" w:hAnsi="Calibri" w:cs="Calibri"/>
          <w:color w:val="000000"/>
          <w:sz w:val="22"/>
          <w:szCs w:val="22"/>
        </w:rPr>
        <w:t> </w:t>
      </w:r>
    </w:p>
    <w:p w14:paraId="7F59844A" w14:textId="77777777" w:rsidR="003E1D1C" w:rsidRDefault="003E1D1C" w:rsidP="003E1D1C">
      <w:pPr>
        <w:pStyle w:val="ListParagraph"/>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2834FC2D" w14:textId="77777777" w:rsidR="003E1D1C" w:rsidRPr="003E1D1C" w:rsidRDefault="003E1D1C" w:rsidP="003E1D1C">
      <w:pPr>
        <w:rPr>
          <w:rFonts w:ascii="Calibri" w:hAnsi="Calibri" w:cs="Calibri"/>
          <w:color w:val="000000"/>
          <w:sz w:val="22"/>
          <w:szCs w:val="22"/>
        </w:rPr>
      </w:pPr>
      <w:r w:rsidRPr="003E1D1C">
        <w:rPr>
          <w:rFonts w:ascii="Calibri" w:hAnsi="Calibri" w:cs="Calibri"/>
          <w:color w:val="000000"/>
          <w:sz w:val="22"/>
          <w:szCs w:val="22"/>
        </w:rPr>
        <w:t>Two key actions include:</w:t>
      </w:r>
    </w:p>
    <w:p w14:paraId="13BB1667" w14:textId="77777777" w:rsidR="003E1D1C" w:rsidRDefault="003E1D1C" w:rsidP="003E1D1C">
      <w:pPr>
        <w:pStyle w:val="ListParagraph"/>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0B572EE9" w14:textId="77777777" w:rsidR="003E1D1C" w:rsidRDefault="003E1D1C" w:rsidP="003E1D1C">
      <w:pPr>
        <w:pStyle w:val="ListParagraph"/>
        <w:numPr>
          <w:ilvl w:val="1"/>
          <w:numId w:val="5"/>
        </w:numPr>
        <w:spacing w:before="0" w:beforeAutospacing="0" w:after="0" w:afterAutospacing="0"/>
        <w:rPr>
          <w:rFonts w:ascii="Calibri" w:hAnsi="Calibri" w:cs="Calibri"/>
          <w:color w:val="000000"/>
          <w:sz w:val="22"/>
          <w:szCs w:val="22"/>
        </w:rPr>
      </w:pPr>
      <w:r w:rsidRPr="003E1D1C">
        <w:rPr>
          <w:rFonts w:ascii="Calibri" w:hAnsi="Calibri" w:cs="Calibri"/>
          <w:b/>
          <w:bCs/>
          <w:color w:val="000000"/>
          <w:sz w:val="22"/>
          <w:szCs w:val="22"/>
        </w:rPr>
        <w:t>Increasing diversity in the landscape</w:t>
      </w:r>
      <w:r>
        <w:rPr>
          <w:rFonts w:ascii="Calibri" w:hAnsi="Calibri" w:cs="Calibri"/>
          <w:color w:val="000000"/>
          <w:sz w:val="22"/>
          <w:szCs w:val="22"/>
        </w:rPr>
        <w:t xml:space="preserve"> by allowing wildness in field margins, corners and hedgerows, in the spaces between productive fields</w:t>
      </w:r>
    </w:p>
    <w:p w14:paraId="2AAF4AAE" w14:textId="202FBF8A" w:rsidR="003E1D1C" w:rsidRDefault="003E1D1C" w:rsidP="003E1D1C">
      <w:pPr>
        <w:pStyle w:val="ListParagraph"/>
        <w:numPr>
          <w:ilvl w:val="1"/>
          <w:numId w:val="5"/>
        </w:numPr>
        <w:spacing w:before="0" w:beforeAutospacing="0" w:after="0" w:afterAutospacing="0"/>
        <w:rPr>
          <w:rFonts w:ascii="Calibri" w:hAnsi="Calibri" w:cs="Calibri"/>
          <w:color w:val="000000"/>
          <w:sz w:val="22"/>
          <w:szCs w:val="22"/>
        </w:rPr>
      </w:pPr>
      <w:r w:rsidRPr="003E1D1C">
        <w:rPr>
          <w:rFonts w:ascii="Calibri" w:hAnsi="Calibri" w:cs="Calibri"/>
          <w:b/>
          <w:bCs/>
          <w:color w:val="000000"/>
          <w:sz w:val="22"/>
          <w:szCs w:val="22"/>
        </w:rPr>
        <w:t>Reducing the toxicity of pesticides</w:t>
      </w:r>
      <w:r>
        <w:rPr>
          <w:rFonts w:ascii="Calibri" w:hAnsi="Calibri" w:cs="Calibri"/>
          <w:color w:val="000000"/>
          <w:sz w:val="22"/>
          <w:szCs w:val="22"/>
        </w:rPr>
        <w:t xml:space="preserve"> used, by using lower quantities or less toxic alternatives</w:t>
      </w:r>
      <w:r>
        <w:rPr>
          <w:rStyle w:val="FootnoteReference"/>
          <w:rFonts w:ascii="Calibri" w:hAnsi="Calibri" w:cs="Calibri"/>
          <w:color w:val="000000"/>
          <w:sz w:val="22"/>
          <w:szCs w:val="22"/>
        </w:rPr>
        <w:footnoteReference w:id="2"/>
      </w:r>
      <w:r>
        <w:rPr>
          <w:rFonts w:ascii="Calibri" w:hAnsi="Calibri" w:cs="Calibri"/>
          <w:color w:val="000000"/>
          <w:sz w:val="22"/>
          <w:szCs w:val="22"/>
        </w:rPr>
        <w:t>.</w:t>
      </w:r>
    </w:p>
    <w:p w14:paraId="21D0CB3B" w14:textId="77777777" w:rsidR="003E1D1C" w:rsidRDefault="003E1D1C" w:rsidP="003E1D1C">
      <w:pPr>
        <w:pStyle w:val="ListParagraph"/>
        <w:spacing w:before="0" w:beforeAutospacing="0" w:after="0" w:afterAutospacing="0"/>
        <w:ind w:left="1440"/>
        <w:rPr>
          <w:rFonts w:ascii="Calibri" w:hAnsi="Calibri" w:cs="Calibri"/>
          <w:color w:val="000000"/>
          <w:sz w:val="22"/>
          <w:szCs w:val="22"/>
        </w:rPr>
      </w:pPr>
      <w:r>
        <w:rPr>
          <w:rFonts w:ascii="Calibri" w:hAnsi="Calibri" w:cs="Calibri"/>
          <w:color w:val="000000"/>
          <w:sz w:val="22"/>
          <w:szCs w:val="22"/>
        </w:rPr>
        <w:t> </w:t>
      </w:r>
    </w:p>
    <w:p w14:paraId="62115DFD" w14:textId="77777777" w:rsidR="003E1D1C" w:rsidRPr="003E1D1C" w:rsidRDefault="003E1D1C" w:rsidP="003E1D1C">
      <w:pPr>
        <w:rPr>
          <w:rFonts w:ascii="Calibri" w:hAnsi="Calibri" w:cs="Calibri"/>
          <w:color w:val="000000"/>
          <w:sz w:val="22"/>
          <w:szCs w:val="22"/>
        </w:rPr>
      </w:pPr>
      <w:r w:rsidRPr="003E1D1C">
        <w:rPr>
          <w:rFonts w:ascii="Calibri" w:hAnsi="Calibri" w:cs="Calibri"/>
          <w:color w:val="000000"/>
          <w:sz w:val="22"/>
          <w:szCs w:val="22"/>
        </w:rPr>
        <w:t>A key priority for action, identified by the Royal Entomological Society last year, is to evaluate how agricultural landscapes can be managed to help reverse insect declines whilst also providing food security.</w:t>
      </w:r>
      <w:r>
        <w:rPr>
          <w:rFonts w:ascii="Calibri" w:hAnsi="Calibri" w:cs="Calibri"/>
          <w:color w:val="000000"/>
          <w:sz w:val="22"/>
          <w:szCs w:val="22"/>
        </w:rPr>
        <w:t>”</w:t>
      </w:r>
    </w:p>
    <w:p w14:paraId="477A983C" w14:textId="3C867483" w:rsidR="003E1D1C" w:rsidRDefault="003E1D1C" w:rsidP="003E1D1C">
      <w:pPr>
        <w:autoSpaceDE w:val="0"/>
        <w:autoSpaceDN w:val="0"/>
        <w:adjustRightInd w:val="0"/>
        <w:rPr>
          <w:rFonts w:cstheme="minorHAnsi"/>
          <w:kern w:val="0"/>
          <w:sz w:val="26"/>
          <w:szCs w:val="26"/>
        </w:rPr>
      </w:pPr>
    </w:p>
    <w:p w14:paraId="0D30AB7F" w14:textId="6DFE17DB" w:rsidR="003E1D1C" w:rsidRDefault="003E1D1C" w:rsidP="003E1D1C">
      <w:pPr>
        <w:autoSpaceDE w:val="0"/>
        <w:autoSpaceDN w:val="0"/>
        <w:adjustRightInd w:val="0"/>
        <w:rPr>
          <w:rFonts w:cstheme="minorHAnsi"/>
          <w:kern w:val="0"/>
          <w:sz w:val="26"/>
          <w:szCs w:val="26"/>
        </w:rPr>
      </w:pPr>
      <w:r>
        <w:rPr>
          <w:rFonts w:cstheme="minorHAnsi"/>
          <w:kern w:val="0"/>
          <w:sz w:val="26"/>
          <w:szCs w:val="26"/>
        </w:rPr>
        <w:t>============</w:t>
      </w:r>
    </w:p>
    <w:p w14:paraId="3AEA8134" w14:textId="77777777" w:rsidR="003E1D1C" w:rsidRDefault="003E1D1C" w:rsidP="003E1D1C">
      <w:pPr>
        <w:autoSpaceDE w:val="0"/>
        <w:autoSpaceDN w:val="0"/>
        <w:adjustRightInd w:val="0"/>
        <w:rPr>
          <w:rFonts w:cstheme="minorHAnsi"/>
          <w:kern w:val="0"/>
          <w:sz w:val="26"/>
          <w:szCs w:val="26"/>
        </w:rPr>
      </w:pPr>
    </w:p>
    <w:p w14:paraId="088A1BD6" w14:textId="3403F9C5" w:rsidR="003E1D1C" w:rsidRPr="00A81F17" w:rsidRDefault="003E1D1C" w:rsidP="003E1D1C">
      <w:pPr>
        <w:autoSpaceDE w:val="0"/>
        <w:autoSpaceDN w:val="0"/>
        <w:adjustRightInd w:val="0"/>
        <w:rPr>
          <w:rFonts w:cstheme="minorHAnsi"/>
          <w:i/>
          <w:iCs/>
          <w:kern w:val="0"/>
        </w:rPr>
      </w:pPr>
      <w:r w:rsidRPr="00A81F17">
        <w:rPr>
          <w:rFonts w:cstheme="minorHAnsi"/>
          <w:kern w:val="0"/>
        </w:rPr>
        <w:t xml:space="preserve">The RES published its </w:t>
      </w:r>
      <w:r w:rsidRPr="00A81F17">
        <w:rPr>
          <w:rFonts w:cstheme="minorHAnsi"/>
          <w:b/>
          <w:bCs/>
          <w:kern w:val="0"/>
        </w:rPr>
        <w:t>Grand Challenges in Entomology</w:t>
      </w:r>
      <w:r w:rsidRPr="00A81F17">
        <w:rPr>
          <w:rFonts w:cstheme="minorHAnsi"/>
          <w:kern w:val="0"/>
        </w:rPr>
        <w:t xml:space="preserve"> paper in 2023 which reflects the conclusions of the committee report. This highlights the need for better societal engagement and public communication around insects. The public is frequently made aware of ‘charismatic’ insects, such as bumblebees or butterflies but there are</w:t>
      </w:r>
      <w:r w:rsidR="00F53408" w:rsidRPr="00A81F17">
        <w:rPr>
          <w:rFonts w:cstheme="minorHAnsi"/>
          <w:kern w:val="0"/>
        </w:rPr>
        <w:t xml:space="preserve"> o</w:t>
      </w:r>
      <w:r w:rsidR="004A1538" w:rsidRPr="00A81F17">
        <w:rPr>
          <w:rFonts w:cstheme="minorHAnsi"/>
          <w:kern w:val="0"/>
        </w:rPr>
        <w:t>v</w:t>
      </w:r>
      <w:r w:rsidR="00F53408" w:rsidRPr="00A81F17">
        <w:rPr>
          <w:rFonts w:cstheme="minorHAnsi"/>
          <w:kern w:val="0"/>
        </w:rPr>
        <w:t>er 27,000 species of insect in the UK, and huge</w:t>
      </w:r>
      <w:r w:rsidRPr="00A81F17">
        <w:rPr>
          <w:rFonts w:cstheme="minorHAnsi"/>
          <w:kern w:val="0"/>
        </w:rPr>
        <w:t xml:space="preserve"> gaps in both knowledge and expertise about </w:t>
      </w:r>
      <w:r w:rsidR="00F53408" w:rsidRPr="00A81F17">
        <w:rPr>
          <w:rFonts w:cstheme="minorHAnsi"/>
          <w:kern w:val="0"/>
        </w:rPr>
        <w:t>most insect</w:t>
      </w:r>
      <w:r w:rsidRPr="00A81F17">
        <w:rPr>
          <w:rFonts w:cstheme="minorHAnsi"/>
          <w:kern w:val="0"/>
        </w:rPr>
        <w:t xml:space="preserve"> populations. The RES is committed to closing this gap through its </w:t>
      </w:r>
      <w:r w:rsidR="00F53408" w:rsidRPr="00A81F17">
        <w:rPr>
          <w:rFonts w:cstheme="minorHAnsi"/>
          <w:kern w:val="0"/>
        </w:rPr>
        <w:t>education</w:t>
      </w:r>
      <w:r w:rsidR="00206D71" w:rsidRPr="00A81F17">
        <w:rPr>
          <w:rFonts w:cstheme="minorHAnsi"/>
          <w:kern w:val="0"/>
        </w:rPr>
        <w:t xml:space="preserve"> and </w:t>
      </w:r>
      <w:r w:rsidRPr="00A81F17">
        <w:rPr>
          <w:rFonts w:cstheme="minorHAnsi"/>
          <w:b/>
          <w:bCs/>
          <w:kern w:val="0"/>
        </w:rPr>
        <w:t xml:space="preserve">public engagement </w:t>
      </w:r>
      <w:r w:rsidRPr="00A81F17">
        <w:rPr>
          <w:rFonts w:cstheme="minorHAnsi"/>
          <w:kern w:val="0"/>
        </w:rPr>
        <w:t xml:space="preserve">programmes and takes part in a number of events each year to improve the communication and perception of insect science including the RHS Chelsea Flower Show in </w:t>
      </w:r>
      <w:r w:rsidRPr="00A81F17">
        <w:rPr>
          <w:rFonts w:cstheme="minorHAnsi"/>
          <w:kern w:val="0"/>
        </w:rPr>
        <w:lastRenderedPageBreak/>
        <w:t>2023</w:t>
      </w:r>
      <w:r w:rsidR="00C73342" w:rsidRPr="00A81F17">
        <w:rPr>
          <w:rStyle w:val="FootnoteReference"/>
          <w:rFonts w:cstheme="minorHAnsi"/>
          <w:kern w:val="0"/>
        </w:rPr>
        <w:footnoteReference w:id="3"/>
      </w:r>
      <w:r w:rsidRPr="00A81F17">
        <w:rPr>
          <w:rFonts w:cstheme="minorHAnsi"/>
          <w:kern w:val="0"/>
        </w:rPr>
        <w:t>, its annual Insect Week, The Big Bang Fair, and annual photography and art competitions.</w:t>
      </w:r>
    </w:p>
    <w:p w14:paraId="2BDE41AC" w14:textId="77777777" w:rsidR="003E1D1C" w:rsidRPr="00A81F17" w:rsidRDefault="003E1D1C" w:rsidP="009C794B">
      <w:pPr>
        <w:autoSpaceDE w:val="0"/>
        <w:autoSpaceDN w:val="0"/>
        <w:adjustRightInd w:val="0"/>
        <w:rPr>
          <w:rFonts w:cstheme="minorHAnsi"/>
          <w:kern w:val="0"/>
        </w:rPr>
      </w:pPr>
    </w:p>
    <w:p w14:paraId="2EDF8159" w14:textId="76905381" w:rsidR="009C794B" w:rsidRPr="00A81F17" w:rsidRDefault="009C794B" w:rsidP="009C794B">
      <w:pPr>
        <w:autoSpaceDE w:val="0"/>
        <w:autoSpaceDN w:val="0"/>
        <w:adjustRightInd w:val="0"/>
        <w:rPr>
          <w:rFonts w:cstheme="minorHAnsi"/>
          <w:kern w:val="0"/>
        </w:rPr>
      </w:pPr>
      <w:r w:rsidRPr="00A81F17">
        <w:rPr>
          <w:rFonts w:cstheme="minorHAnsi"/>
          <w:kern w:val="0"/>
        </w:rPr>
        <w:t xml:space="preserve">In the UK, 70% of land is used for farming and agricultural practices. This has a significant effect on insect populations. In light of the mounting evidence of insect decline the RES supports the committee’s call for the Government to increase support for the </w:t>
      </w:r>
      <w:r w:rsidRPr="00A81F17">
        <w:rPr>
          <w:rFonts w:cstheme="minorHAnsi"/>
          <w:b/>
          <w:bCs/>
          <w:kern w:val="0"/>
        </w:rPr>
        <w:t>development and regulation of pesticide alternatives</w:t>
      </w:r>
      <w:r w:rsidRPr="00A81F17">
        <w:rPr>
          <w:rFonts w:cstheme="minorHAnsi"/>
          <w:kern w:val="0"/>
        </w:rPr>
        <w:t xml:space="preserve">. The UK has pledged to reduce pesticides use by at least half by 2030, and set targets to halt </w:t>
      </w:r>
      <w:r w:rsidR="0003180C" w:rsidRPr="00A81F17">
        <w:rPr>
          <w:rFonts w:cstheme="minorHAnsi"/>
          <w:kern w:val="0"/>
        </w:rPr>
        <w:t>and</w:t>
      </w:r>
      <w:r w:rsidRPr="00A81F17">
        <w:rPr>
          <w:rFonts w:cstheme="minorHAnsi"/>
          <w:kern w:val="0"/>
        </w:rPr>
        <w:t xml:space="preserve"> reverse species extinctions and decline by 2042. The RES emphasises the need for more </w:t>
      </w:r>
      <w:r w:rsidRPr="00A81F17">
        <w:rPr>
          <w:rFonts w:cstheme="minorHAnsi"/>
          <w:b/>
          <w:bCs/>
          <w:kern w:val="0"/>
        </w:rPr>
        <w:t xml:space="preserve">funding and </w:t>
      </w:r>
      <w:r w:rsidR="0003180C" w:rsidRPr="00A81F17">
        <w:rPr>
          <w:rFonts w:cstheme="minorHAnsi"/>
          <w:b/>
          <w:bCs/>
          <w:kern w:val="0"/>
        </w:rPr>
        <w:t xml:space="preserve">a </w:t>
      </w:r>
      <w:r w:rsidRPr="00A81F17">
        <w:rPr>
          <w:rFonts w:cstheme="minorHAnsi"/>
          <w:b/>
          <w:bCs/>
          <w:kern w:val="0"/>
        </w:rPr>
        <w:t xml:space="preserve">long-term </w:t>
      </w:r>
      <w:r w:rsidR="0003180C" w:rsidRPr="00A81F17">
        <w:rPr>
          <w:rFonts w:cstheme="minorHAnsi"/>
          <w:b/>
          <w:bCs/>
          <w:kern w:val="0"/>
        </w:rPr>
        <w:t xml:space="preserve">cross departmental approach </w:t>
      </w:r>
      <w:r w:rsidRPr="00A81F17">
        <w:rPr>
          <w:rFonts w:cstheme="minorHAnsi"/>
          <w:kern w:val="0"/>
        </w:rPr>
        <w:t xml:space="preserve">to understand the effects of pesticides. We </w:t>
      </w:r>
      <w:r w:rsidR="00206D71" w:rsidRPr="00A81F17">
        <w:rPr>
          <w:rFonts w:cstheme="minorHAnsi"/>
          <w:kern w:val="0"/>
        </w:rPr>
        <w:t xml:space="preserve">also highlight the urgency of greater engagement with </w:t>
      </w:r>
      <w:r w:rsidRPr="00A81F17">
        <w:rPr>
          <w:rFonts w:cstheme="minorHAnsi"/>
          <w:kern w:val="0"/>
        </w:rPr>
        <w:t>farmers and landowners to adopt research into alternatives</w:t>
      </w:r>
      <w:r w:rsidR="0003180C" w:rsidRPr="00A81F17">
        <w:rPr>
          <w:rFonts w:cstheme="minorHAnsi"/>
          <w:kern w:val="0"/>
        </w:rPr>
        <w:t xml:space="preserve"> </w:t>
      </w:r>
      <w:r w:rsidRPr="00A81F17">
        <w:rPr>
          <w:rFonts w:cstheme="minorHAnsi"/>
          <w:kern w:val="0"/>
        </w:rPr>
        <w:t xml:space="preserve">in order to make these targets achievable. </w:t>
      </w:r>
    </w:p>
    <w:p w14:paraId="4F71F75E" w14:textId="77777777" w:rsidR="009C794B" w:rsidRPr="00A81F17" w:rsidRDefault="009C794B" w:rsidP="009C794B">
      <w:pPr>
        <w:autoSpaceDE w:val="0"/>
        <w:autoSpaceDN w:val="0"/>
        <w:adjustRightInd w:val="0"/>
        <w:rPr>
          <w:rFonts w:cstheme="minorHAnsi"/>
          <w:kern w:val="0"/>
        </w:rPr>
      </w:pPr>
    </w:p>
    <w:p w14:paraId="622BA84A" w14:textId="2E6EA500" w:rsidR="009C794B" w:rsidRPr="00A81F17" w:rsidRDefault="009C794B" w:rsidP="009C794B">
      <w:pPr>
        <w:autoSpaceDE w:val="0"/>
        <w:autoSpaceDN w:val="0"/>
        <w:adjustRightInd w:val="0"/>
        <w:rPr>
          <w:rFonts w:cstheme="minorHAnsi"/>
          <w:kern w:val="0"/>
        </w:rPr>
      </w:pPr>
      <w:r w:rsidRPr="00A81F17">
        <w:rPr>
          <w:rFonts w:cstheme="minorHAnsi"/>
          <w:b/>
          <w:bCs/>
          <w:kern w:val="0"/>
        </w:rPr>
        <w:t>Pollinators have a crucial impact on our food security</w:t>
      </w:r>
      <w:r w:rsidRPr="00A81F17">
        <w:rPr>
          <w:rFonts w:cstheme="minorHAnsi"/>
          <w:kern w:val="0"/>
        </w:rPr>
        <w:t>, and addressing concerns about insect decline and food production is essential. The UK Government should use the findings of this repo</w:t>
      </w:r>
      <w:r w:rsidR="0003180C" w:rsidRPr="00A81F17">
        <w:rPr>
          <w:rFonts w:cstheme="minorHAnsi"/>
          <w:kern w:val="0"/>
        </w:rPr>
        <w:t>r</w:t>
      </w:r>
      <w:r w:rsidRPr="00A81F17">
        <w:rPr>
          <w:rFonts w:cstheme="minorHAnsi"/>
          <w:kern w:val="0"/>
        </w:rPr>
        <w:t xml:space="preserve">t to advocate for </w:t>
      </w:r>
      <w:r w:rsidR="0003180C" w:rsidRPr="00A81F17">
        <w:rPr>
          <w:rFonts w:cstheme="minorHAnsi"/>
          <w:kern w:val="0"/>
        </w:rPr>
        <w:t>insect science on</w:t>
      </w:r>
      <w:r w:rsidRPr="00A81F17">
        <w:rPr>
          <w:rFonts w:cstheme="minorHAnsi"/>
          <w:kern w:val="0"/>
        </w:rPr>
        <w:t xml:space="preserve"> a global scale. This will positively impact the reversal of trends in insect decline and contribute to ensuring </w:t>
      </w:r>
      <w:r w:rsidR="0003180C" w:rsidRPr="00A81F17">
        <w:rPr>
          <w:rFonts w:cstheme="minorHAnsi"/>
          <w:kern w:val="0"/>
        </w:rPr>
        <w:t xml:space="preserve">our </w:t>
      </w:r>
      <w:r w:rsidRPr="00A81F17">
        <w:rPr>
          <w:rFonts w:cstheme="minorHAnsi"/>
          <w:kern w:val="0"/>
        </w:rPr>
        <w:t>future food security.</w:t>
      </w:r>
    </w:p>
    <w:p w14:paraId="3FE4023D" w14:textId="77777777" w:rsidR="009C794B" w:rsidRPr="00A81F17" w:rsidRDefault="009C794B" w:rsidP="009C794B">
      <w:pPr>
        <w:autoSpaceDE w:val="0"/>
        <w:autoSpaceDN w:val="0"/>
        <w:adjustRightInd w:val="0"/>
        <w:rPr>
          <w:rFonts w:cstheme="minorHAnsi"/>
          <w:kern w:val="0"/>
        </w:rPr>
      </w:pPr>
    </w:p>
    <w:p w14:paraId="3268F33E" w14:textId="77777777" w:rsidR="009C794B" w:rsidRPr="00A81F17" w:rsidRDefault="009C794B" w:rsidP="009C794B">
      <w:pPr>
        <w:autoSpaceDE w:val="0"/>
        <w:autoSpaceDN w:val="0"/>
        <w:adjustRightInd w:val="0"/>
        <w:rPr>
          <w:rFonts w:cstheme="minorHAnsi"/>
          <w:kern w:val="0"/>
        </w:rPr>
      </w:pPr>
      <w:r w:rsidRPr="00A81F17">
        <w:rPr>
          <w:rFonts w:cstheme="minorHAnsi"/>
          <w:b/>
          <w:bCs/>
          <w:kern w:val="0"/>
        </w:rPr>
        <w:t>ENDS</w:t>
      </w:r>
    </w:p>
    <w:p w14:paraId="7F4868F6" w14:textId="77777777" w:rsidR="009C794B" w:rsidRPr="00A81F17" w:rsidRDefault="009C794B" w:rsidP="009C794B">
      <w:pPr>
        <w:autoSpaceDE w:val="0"/>
        <w:autoSpaceDN w:val="0"/>
        <w:adjustRightInd w:val="0"/>
        <w:rPr>
          <w:rFonts w:cstheme="minorHAnsi"/>
          <w:kern w:val="0"/>
        </w:rPr>
      </w:pPr>
    </w:p>
    <w:p w14:paraId="5694F5ED" w14:textId="77777777" w:rsidR="009C794B" w:rsidRPr="00A81F17" w:rsidRDefault="009C794B" w:rsidP="009C794B">
      <w:pPr>
        <w:autoSpaceDE w:val="0"/>
        <w:autoSpaceDN w:val="0"/>
        <w:adjustRightInd w:val="0"/>
        <w:rPr>
          <w:rFonts w:cstheme="minorHAnsi"/>
          <w:kern w:val="0"/>
        </w:rPr>
      </w:pPr>
      <w:r w:rsidRPr="00A81F17">
        <w:rPr>
          <w:rFonts w:cstheme="minorHAnsi"/>
          <w:b/>
          <w:bCs/>
          <w:kern w:val="0"/>
          <w:u w:val="single"/>
        </w:rPr>
        <w:t>Note to editors</w:t>
      </w:r>
    </w:p>
    <w:p w14:paraId="2BAB74D1" w14:textId="77777777" w:rsidR="009C794B" w:rsidRPr="00A81F17" w:rsidRDefault="009C794B" w:rsidP="009C794B">
      <w:pPr>
        <w:autoSpaceDE w:val="0"/>
        <w:autoSpaceDN w:val="0"/>
        <w:adjustRightInd w:val="0"/>
        <w:rPr>
          <w:rFonts w:cstheme="minorHAnsi"/>
          <w:kern w:val="0"/>
        </w:rPr>
      </w:pPr>
    </w:p>
    <w:p w14:paraId="341D6AAF" w14:textId="77777777" w:rsidR="003E1D1C" w:rsidRPr="00A81F17" w:rsidRDefault="009C794B" w:rsidP="003E1D1C">
      <w:pPr>
        <w:autoSpaceDE w:val="0"/>
        <w:autoSpaceDN w:val="0"/>
        <w:adjustRightInd w:val="0"/>
        <w:rPr>
          <w:rFonts w:cstheme="minorHAnsi"/>
          <w:kern w:val="0"/>
        </w:rPr>
      </w:pPr>
      <w:r w:rsidRPr="00A81F17">
        <w:rPr>
          <w:rFonts w:cstheme="minorHAnsi"/>
          <w:kern w:val="0"/>
        </w:rPr>
        <w:t xml:space="preserve">For further information, images </w:t>
      </w:r>
      <w:r w:rsidR="003E1D1C" w:rsidRPr="00A81F17">
        <w:rPr>
          <w:rFonts w:cstheme="minorHAnsi"/>
          <w:kern w:val="0"/>
        </w:rPr>
        <w:t>and</w:t>
      </w:r>
      <w:r w:rsidRPr="00A81F17">
        <w:rPr>
          <w:rFonts w:cstheme="minorHAnsi"/>
          <w:kern w:val="0"/>
        </w:rPr>
        <w:t xml:space="preserve"> interviews contact: </w:t>
      </w:r>
      <w:hyperlink r:id="rId14" w:history="1">
        <w:r w:rsidR="003E1D1C" w:rsidRPr="00A81F17">
          <w:rPr>
            <w:rStyle w:val="Hyperlink"/>
            <w:rFonts w:cstheme="minorHAnsi"/>
            <w:kern w:val="0"/>
          </w:rPr>
          <w:t>hello@bloom-pr.co.uk</w:t>
        </w:r>
      </w:hyperlink>
      <w:r w:rsidR="003E1D1C" w:rsidRPr="00A81F17">
        <w:rPr>
          <w:rFonts w:cstheme="minorHAnsi"/>
          <w:kern w:val="0"/>
        </w:rPr>
        <w:t xml:space="preserve"> </w:t>
      </w:r>
    </w:p>
    <w:p w14:paraId="67929B8E" w14:textId="77777777" w:rsidR="003E1D1C" w:rsidRPr="00A81F17" w:rsidRDefault="003E1D1C" w:rsidP="003E1D1C">
      <w:pPr>
        <w:autoSpaceDE w:val="0"/>
        <w:autoSpaceDN w:val="0"/>
        <w:adjustRightInd w:val="0"/>
        <w:rPr>
          <w:rFonts w:cstheme="minorHAnsi"/>
          <w:kern w:val="0"/>
        </w:rPr>
      </w:pPr>
      <w:r w:rsidRPr="00A81F17">
        <w:rPr>
          <w:rFonts w:cstheme="minorHAnsi"/>
          <w:kern w:val="0"/>
        </w:rPr>
        <w:t>Telephone: Jennie Spears 07944 552634 OR Clare Johnson 07815 041635</w:t>
      </w:r>
    </w:p>
    <w:p w14:paraId="6BAD4918" w14:textId="7E668A92" w:rsidR="009C794B" w:rsidRPr="00A81F17" w:rsidRDefault="009C794B" w:rsidP="009C794B">
      <w:pPr>
        <w:autoSpaceDE w:val="0"/>
        <w:autoSpaceDN w:val="0"/>
        <w:adjustRightInd w:val="0"/>
        <w:rPr>
          <w:rFonts w:cstheme="minorHAnsi"/>
          <w:kern w:val="0"/>
        </w:rPr>
      </w:pPr>
    </w:p>
    <w:p w14:paraId="558D1192" w14:textId="2BBBA934" w:rsidR="009C794B" w:rsidRPr="00A81F17" w:rsidRDefault="009C794B" w:rsidP="009C794B">
      <w:pPr>
        <w:autoSpaceDE w:val="0"/>
        <w:autoSpaceDN w:val="0"/>
        <w:adjustRightInd w:val="0"/>
        <w:rPr>
          <w:rFonts w:cstheme="minorHAnsi"/>
          <w:kern w:val="0"/>
        </w:rPr>
      </w:pPr>
      <w:r w:rsidRPr="00A81F17">
        <w:rPr>
          <w:rFonts w:cstheme="minorHAnsi"/>
          <w:b/>
          <w:bCs/>
          <w:kern w:val="0"/>
        </w:rPr>
        <w:t xml:space="preserve">About the </w:t>
      </w:r>
      <w:r w:rsidR="003E1D1C" w:rsidRPr="00A81F17">
        <w:rPr>
          <w:rFonts w:cstheme="minorHAnsi"/>
          <w:b/>
          <w:bCs/>
          <w:kern w:val="0"/>
        </w:rPr>
        <w:t>RES</w:t>
      </w:r>
      <w:r w:rsidRPr="00A81F17">
        <w:rPr>
          <w:rFonts w:cstheme="minorHAnsi"/>
          <w:b/>
          <w:bCs/>
          <w:kern w:val="0"/>
        </w:rPr>
        <w:t xml:space="preserve"> </w:t>
      </w:r>
    </w:p>
    <w:p w14:paraId="1FE7E854" w14:textId="77777777" w:rsidR="009C794B" w:rsidRPr="00A81F17" w:rsidRDefault="009C794B" w:rsidP="009C794B">
      <w:pPr>
        <w:autoSpaceDE w:val="0"/>
        <w:autoSpaceDN w:val="0"/>
        <w:adjustRightInd w:val="0"/>
        <w:rPr>
          <w:rFonts w:cstheme="minorHAnsi"/>
          <w:kern w:val="0"/>
        </w:rPr>
      </w:pPr>
      <w:r w:rsidRPr="00A81F17">
        <w:rPr>
          <w:rFonts w:cstheme="minorHAnsi"/>
          <w:kern w:val="0"/>
        </w:rPr>
        <w:t xml:space="preserve">The Royal Entomological Society (RES) was founded in 1833, is a global scientific learned society and UK charity with a vision to enrich the world with insect science. The RES is devoted to the understanding and development of insect science. </w:t>
      </w:r>
    </w:p>
    <w:p w14:paraId="1EC8B3A3" w14:textId="77777777" w:rsidR="009C794B" w:rsidRPr="00A81F17" w:rsidRDefault="009C794B" w:rsidP="009C794B">
      <w:pPr>
        <w:autoSpaceDE w:val="0"/>
        <w:autoSpaceDN w:val="0"/>
        <w:adjustRightInd w:val="0"/>
        <w:rPr>
          <w:rFonts w:cstheme="minorHAnsi"/>
          <w:kern w:val="0"/>
        </w:rPr>
      </w:pPr>
      <w:r w:rsidRPr="00A81F17">
        <w:rPr>
          <w:rFonts w:cstheme="minorHAnsi"/>
          <w:kern w:val="0"/>
        </w:rPr>
        <w:t xml:space="preserve">We support international collaboration, research and publication and unite experts across the globe to share and preserve knowledge while engaging diverse audiences. </w:t>
      </w:r>
    </w:p>
    <w:p w14:paraId="14A034E2" w14:textId="77777777" w:rsidR="009C794B" w:rsidRPr="00A81F17" w:rsidRDefault="009C794B" w:rsidP="009C794B">
      <w:pPr>
        <w:autoSpaceDE w:val="0"/>
        <w:autoSpaceDN w:val="0"/>
        <w:adjustRightInd w:val="0"/>
        <w:rPr>
          <w:rFonts w:cstheme="minorHAnsi"/>
          <w:kern w:val="0"/>
        </w:rPr>
      </w:pPr>
      <w:r w:rsidRPr="00A81F17">
        <w:rPr>
          <w:rFonts w:cstheme="minorHAnsi"/>
          <w:kern w:val="0"/>
        </w:rPr>
        <w:t xml:space="preserve">We invest in meaningful insect science to benefit people and nature and aim to show every person how remarkable, valuable and formidable insects are. </w:t>
      </w:r>
    </w:p>
    <w:p w14:paraId="61196C36" w14:textId="77777777" w:rsidR="009C794B" w:rsidRPr="00A81F17" w:rsidRDefault="009C794B" w:rsidP="009C794B">
      <w:pPr>
        <w:autoSpaceDE w:val="0"/>
        <w:autoSpaceDN w:val="0"/>
        <w:adjustRightInd w:val="0"/>
        <w:rPr>
          <w:rFonts w:cstheme="minorHAnsi"/>
          <w:kern w:val="0"/>
        </w:rPr>
      </w:pPr>
      <w:r w:rsidRPr="00A81F17">
        <w:rPr>
          <w:rFonts w:cstheme="minorHAnsi"/>
          <w:kern w:val="0"/>
        </w:rPr>
        <w:t>Our aim is to enrich the world with insect science.</w:t>
      </w:r>
    </w:p>
    <w:p w14:paraId="2759309B" w14:textId="77777777" w:rsidR="009C794B" w:rsidRPr="00A81F17" w:rsidRDefault="009C794B" w:rsidP="009C794B">
      <w:pPr>
        <w:autoSpaceDE w:val="0"/>
        <w:autoSpaceDN w:val="0"/>
        <w:adjustRightInd w:val="0"/>
        <w:rPr>
          <w:rFonts w:cstheme="minorHAnsi"/>
          <w:kern w:val="0"/>
        </w:rPr>
      </w:pPr>
    </w:p>
    <w:p w14:paraId="34BB3C01" w14:textId="0959A58D" w:rsidR="003F3B48" w:rsidRPr="00A81F17" w:rsidRDefault="009C794B" w:rsidP="009C794B">
      <w:pPr>
        <w:rPr>
          <w:rFonts w:cstheme="minorHAnsi"/>
        </w:rPr>
      </w:pPr>
      <w:r w:rsidRPr="00A81F17">
        <w:rPr>
          <w:rFonts w:cstheme="minorHAnsi"/>
          <w:kern w:val="0"/>
        </w:rPr>
        <w:t>For more information visit</w:t>
      </w:r>
      <w:r w:rsidR="003E1D1C" w:rsidRPr="00A81F17">
        <w:rPr>
          <w:rFonts w:cstheme="minorHAnsi"/>
          <w:kern w:val="0"/>
        </w:rPr>
        <w:t xml:space="preserve"> </w:t>
      </w:r>
      <w:hyperlink r:id="rId15" w:history="1">
        <w:r w:rsidR="003E1D1C" w:rsidRPr="00A81F17">
          <w:rPr>
            <w:rStyle w:val="Hyperlink"/>
            <w:rFonts w:cstheme="minorHAnsi"/>
            <w:kern w:val="0"/>
          </w:rPr>
          <w:t>https://www.royensoc.co.uk</w:t>
        </w:r>
      </w:hyperlink>
    </w:p>
    <w:sectPr w:rsidR="003F3B48" w:rsidRPr="00A81F1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7DED" w14:textId="77777777" w:rsidR="003756D7" w:rsidRDefault="003756D7" w:rsidP="003E1D1C">
      <w:r>
        <w:separator/>
      </w:r>
    </w:p>
  </w:endnote>
  <w:endnote w:type="continuationSeparator" w:id="0">
    <w:p w14:paraId="0FEF871A" w14:textId="77777777" w:rsidR="003756D7" w:rsidRDefault="003756D7" w:rsidP="003E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9E0F" w14:textId="77777777" w:rsidR="003756D7" w:rsidRDefault="003756D7" w:rsidP="003E1D1C">
      <w:r>
        <w:separator/>
      </w:r>
    </w:p>
  </w:footnote>
  <w:footnote w:type="continuationSeparator" w:id="0">
    <w:p w14:paraId="75D89297" w14:textId="77777777" w:rsidR="003756D7" w:rsidRDefault="003756D7" w:rsidP="003E1D1C">
      <w:r>
        <w:continuationSeparator/>
      </w:r>
    </w:p>
  </w:footnote>
  <w:footnote w:id="1">
    <w:p w14:paraId="722E65B7" w14:textId="505C09C2" w:rsidR="001B7299" w:rsidRDefault="001B7299">
      <w:pPr>
        <w:pStyle w:val="FootnoteText"/>
      </w:pPr>
      <w:r>
        <w:rPr>
          <w:rStyle w:val="FootnoteReference"/>
        </w:rPr>
        <w:footnoteRef/>
      </w:r>
      <w:r>
        <w:t xml:space="preserve"> Published in </w:t>
      </w:r>
      <w:hyperlink r:id="rId1" w:history="1">
        <w:r w:rsidRPr="001B7299">
          <w:rPr>
            <w:rStyle w:val="Hyperlink"/>
          </w:rPr>
          <w:t>RES Insect Conservation &amp; Diversity</w:t>
        </w:r>
      </w:hyperlink>
      <w:r>
        <w:t xml:space="preserve"> journal, March 2023 </w:t>
      </w:r>
    </w:p>
  </w:footnote>
  <w:footnote w:id="2">
    <w:p w14:paraId="62D3DA69" w14:textId="19E74561" w:rsidR="003E1D1C" w:rsidRPr="00A7712A" w:rsidRDefault="003E1D1C">
      <w:pPr>
        <w:pStyle w:val="FootnoteText"/>
      </w:pPr>
      <w:r w:rsidRPr="00A7712A">
        <w:rPr>
          <w:rStyle w:val="FootnoteReference"/>
        </w:rPr>
        <w:footnoteRef/>
      </w:r>
      <w:r w:rsidRPr="00A7712A">
        <w:t xml:space="preserve"> </w:t>
      </w:r>
      <w:r w:rsidR="00A7712A" w:rsidRPr="00A7712A">
        <w:rPr>
          <w:rFonts w:ascii="Calibri" w:hAnsi="Calibri" w:cs="Calibri"/>
          <w:color w:val="000000"/>
        </w:rPr>
        <w:t>For example, recent published evidence shows</w:t>
      </w:r>
      <w:r w:rsidRPr="00A7712A">
        <w:rPr>
          <w:rFonts w:ascii="Calibri" w:hAnsi="Calibri" w:cs="Calibri"/>
          <w:color w:val="000000"/>
        </w:rPr>
        <w:t xml:space="preserve"> the toxicity of pesticides to which </w:t>
      </w:r>
      <w:r w:rsidR="00A7712A" w:rsidRPr="00A7712A">
        <w:rPr>
          <w:rFonts w:ascii="Calibri" w:hAnsi="Calibri" w:cs="Calibri"/>
          <w:color w:val="000000"/>
        </w:rPr>
        <w:t xml:space="preserve">buff-tailed </w:t>
      </w:r>
      <w:r w:rsidRPr="00A7712A">
        <w:rPr>
          <w:rFonts w:ascii="Calibri" w:hAnsi="Calibri" w:cs="Calibri"/>
          <w:color w:val="000000"/>
        </w:rPr>
        <w:t>bumblebees are exposed across Europe has negative effects on their colony growth</w:t>
      </w:r>
      <w:r w:rsidRPr="00A7712A">
        <w:rPr>
          <w:rStyle w:val="apple-converted-space"/>
          <w:rFonts w:ascii="Calibri" w:hAnsi="Calibri" w:cs="Calibri"/>
          <w:color w:val="000000"/>
        </w:rPr>
        <w:t> </w:t>
      </w:r>
      <w:hyperlink r:id="rId2" w:history="1">
        <w:r w:rsidRPr="00A7712A">
          <w:rPr>
            <w:rStyle w:val="Hyperlink"/>
            <w:rFonts w:ascii="Calibri" w:hAnsi="Calibri" w:cs="Calibri"/>
          </w:rPr>
          <w:t>https://www.nature.com/articles/s41586-023-06773-3</w:t>
        </w:r>
      </w:hyperlink>
      <w:r w:rsidRPr="00A7712A">
        <w:rPr>
          <w:rStyle w:val="apple-converted-space"/>
          <w:rFonts w:ascii="Calibri" w:hAnsi="Calibri" w:cs="Calibri"/>
          <w:color w:val="000000"/>
        </w:rPr>
        <w:t> </w:t>
      </w:r>
      <w:r w:rsidRPr="00A7712A">
        <w:rPr>
          <w:rFonts w:ascii="Calibri" w:hAnsi="Calibri" w:cs="Calibri"/>
          <w:color w:val="000000"/>
        </w:rPr>
        <w:t>- even for this very robust, common species. Many other species will be doing far worse because of the cocktail of chemicals used in farmed landscapes.</w:t>
      </w:r>
    </w:p>
  </w:footnote>
  <w:footnote w:id="3">
    <w:p w14:paraId="1791BD08" w14:textId="122281C5" w:rsidR="00C73342" w:rsidRDefault="00C73342">
      <w:pPr>
        <w:pStyle w:val="FootnoteText"/>
      </w:pPr>
      <w:r w:rsidRPr="00A7712A">
        <w:rPr>
          <w:rStyle w:val="FootnoteReference"/>
        </w:rPr>
        <w:footnoteRef/>
      </w:r>
      <w:r w:rsidRPr="00A7712A">
        <w:t xml:space="preserve"> </w:t>
      </w:r>
      <w:bookmarkStart w:id="0" w:name="OLE_LINK3"/>
      <w:r w:rsidRPr="00A7712A">
        <w:t>The RES Garden, designed by Tom Massey</w:t>
      </w:r>
      <w:r>
        <w:t xml:space="preserve"> and funded by Project Giving Back, is being relocated to Stratford Cross in East London as a permanent urban haven for insects and learning opportunity for RES outreach and education activities. It will be managed by Lendlease without the use of insecticides.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4F0C" w14:textId="77777777" w:rsidR="00AB1206" w:rsidRDefault="00AB1206" w:rsidP="00AB1206">
    <w:pPr>
      <w:pStyle w:val="Header"/>
    </w:pPr>
    <w:r>
      <w:rPr>
        <w:rFonts w:ascii="Arial" w:eastAsia="Arial" w:hAnsi="Arial" w:cs="Arial"/>
        <w:noProof/>
        <w:sz w:val="22"/>
        <w:szCs w:val="22"/>
      </w:rPr>
      <w:drawing>
        <wp:inline distT="0" distB="0" distL="0" distR="0" wp14:anchorId="389845A3" wp14:editId="44B45F2C">
          <wp:extent cx="2419082" cy="946176"/>
          <wp:effectExtent l="0" t="0" r="0" b="0"/>
          <wp:docPr id="1535611443"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2419082" cy="946176"/>
                  </a:xfrm>
                  <a:prstGeom prst="rect">
                    <a:avLst/>
                  </a:prstGeom>
                  <a:ln/>
                </pic:spPr>
              </pic:pic>
            </a:graphicData>
          </a:graphic>
        </wp:inline>
      </w:drawing>
    </w:r>
  </w:p>
  <w:p w14:paraId="6A0A0257" w14:textId="6890F7F6" w:rsidR="00AB1206" w:rsidRDefault="003756D7">
    <w:pPr>
      <w:pStyle w:val="Header"/>
    </w:pPr>
    <w:r>
      <w:rPr>
        <w:noProof/>
      </w:rPr>
      <w:pict w14:anchorId="56B3F679">
        <v:rect id="_x0000_i1025" alt="" style="width:451.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4970"/>
    <w:multiLevelType w:val="multilevel"/>
    <w:tmpl w:val="120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47FCC"/>
    <w:multiLevelType w:val="multilevel"/>
    <w:tmpl w:val="17FC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11F60"/>
    <w:multiLevelType w:val="multilevel"/>
    <w:tmpl w:val="DF8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C6CA5"/>
    <w:multiLevelType w:val="multilevel"/>
    <w:tmpl w:val="8642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B713D5"/>
    <w:multiLevelType w:val="multilevel"/>
    <w:tmpl w:val="04D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564CF3"/>
    <w:multiLevelType w:val="multilevel"/>
    <w:tmpl w:val="9B46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3891723">
    <w:abstractNumId w:val="2"/>
  </w:num>
  <w:num w:numId="2" w16cid:durableId="1215699269">
    <w:abstractNumId w:val="4"/>
  </w:num>
  <w:num w:numId="3" w16cid:durableId="584807469">
    <w:abstractNumId w:val="0"/>
  </w:num>
  <w:num w:numId="4" w16cid:durableId="854074612">
    <w:abstractNumId w:val="1"/>
  </w:num>
  <w:num w:numId="5" w16cid:durableId="1429736395">
    <w:abstractNumId w:val="3"/>
  </w:num>
  <w:num w:numId="6" w16cid:durableId="306478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4B"/>
    <w:rsid w:val="0003180C"/>
    <w:rsid w:val="001B7299"/>
    <w:rsid w:val="00206D71"/>
    <w:rsid w:val="003756D7"/>
    <w:rsid w:val="003E1D1C"/>
    <w:rsid w:val="003F3B48"/>
    <w:rsid w:val="004803BE"/>
    <w:rsid w:val="00480559"/>
    <w:rsid w:val="004A1538"/>
    <w:rsid w:val="004C2E57"/>
    <w:rsid w:val="00682010"/>
    <w:rsid w:val="006C7030"/>
    <w:rsid w:val="007B7421"/>
    <w:rsid w:val="00897319"/>
    <w:rsid w:val="008D5D6E"/>
    <w:rsid w:val="008D759A"/>
    <w:rsid w:val="00915D45"/>
    <w:rsid w:val="009C794B"/>
    <w:rsid w:val="009E60C8"/>
    <w:rsid w:val="00A7712A"/>
    <w:rsid w:val="00A81F17"/>
    <w:rsid w:val="00A9721B"/>
    <w:rsid w:val="00AB1206"/>
    <w:rsid w:val="00C73342"/>
    <w:rsid w:val="00E830CC"/>
    <w:rsid w:val="00F5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AD20"/>
  <w15:chartTrackingRefBased/>
  <w15:docId w15:val="{923A0031-F40E-DC4C-8A65-DD6C8A1C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94B"/>
    <w:rPr>
      <w:color w:val="0563C1" w:themeColor="hyperlink"/>
      <w:u w:val="single"/>
    </w:rPr>
  </w:style>
  <w:style w:type="character" w:styleId="UnresolvedMention">
    <w:name w:val="Unresolved Mention"/>
    <w:basedOn w:val="DefaultParagraphFont"/>
    <w:uiPriority w:val="99"/>
    <w:semiHidden/>
    <w:unhideWhenUsed/>
    <w:rsid w:val="009C794B"/>
    <w:rPr>
      <w:color w:val="605E5C"/>
      <w:shd w:val="clear" w:color="auto" w:fill="E1DFDD"/>
    </w:rPr>
  </w:style>
  <w:style w:type="character" w:styleId="FollowedHyperlink">
    <w:name w:val="FollowedHyperlink"/>
    <w:basedOn w:val="DefaultParagraphFont"/>
    <w:uiPriority w:val="99"/>
    <w:semiHidden/>
    <w:unhideWhenUsed/>
    <w:rsid w:val="004C2E57"/>
    <w:rPr>
      <w:color w:val="954F72" w:themeColor="followedHyperlink"/>
      <w:u w:val="single"/>
    </w:rPr>
  </w:style>
  <w:style w:type="paragraph" w:styleId="ListParagraph">
    <w:name w:val="List Paragraph"/>
    <w:basedOn w:val="Normal"/>
    <w:uiPriority w:val="34"/>
    <w:qFormat/>
    <w:rsid w:val="003E1D1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3E1D1C"/>
  </w:style>
  <w:style w:type="paragraph" w:styleId="FootnoteText">
    <w:name w:val="footnote text"/>
    <w:basedOn w:val="Normal"/>
    <w:link w:val="FootnoteTextChar"/>
    <w:uiPriority w:val="99"/>
    <w:semiHidden/>
    <w:unhideWhenUsed/>
    <w:rsid w:val="003E1D1C"/>
    <w:rPr>
      <w:sz w:val="20"/>
      <w:szCs w:val="20"/>
    </w:rPr>
  </w:style>
  <w:style w:type="character" w:customStyle="1" w:styleId="FootnoteTextChar">
    <w:name w:val="Footnote Text Char"/>
    <w:basedOn w:val="DefaultParagraphFont"/>
    <w:link w:val="FootnoteText"/>
    <w:uiPriority w:val="99"/>
    <w:semiHidden/>
    <w:rsid w:val="003E1D1C"/>
    <w:rPr>
      <w:sz w:val="20"/>
      <w:szCs w:val="20"/>
    </w:rPr>
  </w:style>
  <w:style w:type="character" w:styleId="FootnoteReference">
    <w:name w:val="footnote reference"/>
    <w:basedOn w:val="DefaultParagraphFont"/>
    <w:uiPriority w:val="99"/>
    <w:semiHidden/>
    <w:unhideWhenUsed/>
    <w:rsid w:val="003E1D1C"/>
    <w:rPr>
      <w:vertAlign w:val="superscript"/>
    </w:rPr>
  </w:style>
  <w:style w:type="paragraph" w:styleId="Revision">
    <w:name w:val="Revision"/>
    <w:hidden/>
    <w:uiPriority w:val="99"/>
    <w:semiHidden/>
    <w:rsid w:val="00F53408"/>
  </w:style>
  <w:style w:type="paragraph" w:styleId="Header">
    <w:name w:val="header"/>
    <w:basedOn w:val="Normal"/>
    <w:link w:val="HeaderChar"/>
    <w:uiPriority w:val="99"/>
    <w:unhideWhenUsed/>
    <w:rsid w:val="00AB1206"/>
    <w:pPr>
      <w:tabs>
        <w:tab w:val="center" w:pos="4513"/>
        <w:tab w:val="right" w:pos="9026"/>
      </w:tabs>
    </w:pPr>
  </w:style>
  <w:style w:type="character" w:customStyle="1" w:styleId="HeaderChar">
    <w:name w:val="Header Char"/>
    <w:basedOn w:val="DefaultParagraphFont"/>
    <w:link w:val="Header"/>
    <w:uiPriority w:val="99"/>
    <w:rsid w:val="00AB1206"/>
  </w:style>
  <w:style w:type="paragraph" w:styleId="Footer">
    <w:name w:val="footer"/>
    <w:basedOn w:val="Normal"/>
    <w:link w:val="FooterChar"/>
    <w:uiPriority w:val="99"/>
    <w:unhideWhenUsed/>
    <w:rsid w:val="00AB1206"/>
    <w:pPr>
      <w:tabs>
        <w:tab w:val="center" w:pos="4513"/>
        <w:tab w:val="right" w:pos="9026"/>
      </w:tabs>
    </w:pPr>
  </w:style>
  <w:style w:type="character" w:customStyle="1" w:styleId="FooterChar">
    <w:name w:val="Footer Char"/>
    <w:basedOn w:val="DefaultParagraphFont"/>
    <w:link w:val="Footer"/>
    <w:uiPriority w:val="99"/>
    <w:rsid w:val="00AB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bloom-pr.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yensoc.co.uk/about-us/people/dr-lynn-dic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yensoc.co.uk/about-us/people/professor-jane-hill-hon-fres/" TargetMode="External"/><Relationship Id="rId5" Type="http://schemas.openxmlformats.org/officeDocument/2006/relationships/numbering" Target="numbering.xml"/><Relationship Id="rId15" Type="http://schemas.openxmlformats.org/officeDocument/2006/relationships/hyperlink" Target="https://www.royensoc.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bloom-pr.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ture.com/articles/s41586-023-06773-3" TargetMode="External"/><Relationship Id="rId1" Type="http://schemas.openxmlformats.org/officeDocument/2006/relationships/hyperlink" Target="https://resjournals.onlinelibrary.wiley.com/doi/full/10.1111/icad.126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28456B34A0342AF03C97A37E48E98" ma:contentTypeVersion="15" ma:contentTypeDescription="Create a new document." ma:contentTypeScope="" ma:versionID="4b7589baf529e0f3ddd5b880b3b7dbab">
  <xsd:schema xmlns:xsd="http://www.w3.org/2001/XMLSchema" xmlns:xs="http://www.w3.org/2001/XMLSchema" xmlns:p="http://schemas.microsoft.com/office/2006/metadata/properties" xmlns:ns2="659aa451-7ddf-4418-b45a-493acb07a2db" xmlns:ns3="2a4f7b3e-1331-4a7b-8fdb-5e6ba9bfc50e" targetNamespace="http://schemas.microsoft.com/office/2006/metadata/properties" ma:root="true" ma:fieldsID="702588437caac1cbc55330bcdd0df423" ns2:_="" ns3:_="">
    <xsd:import namespace="659aa451-7ddf-4418-b45a-493acb07a2db"/>
    <xsd:import namespace="2a4f7b3e-1331-4a7b-8fdb-5e6ba9bfc50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aa451-7ddf-4418-b45a-493acb07a2d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35d5e87-da02-4f31-a804-0cf34613f01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4f7b3e-1331-4a7b-8fdb-5e6ba9bfc5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97d881-fda2-41da-962f-1edca030eaa4}" ma:internalName="TaxCatchAll" ma:showField="CatchAllData" ma:web="2a4f7b3e-1331-4a7b-8fdb-5e6ba9bfc50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4f7b3e-1331-4a7b-8fdb-5e6ba9bfc50e" xsi:nil="true"/>
    <lcf76f155ced4ddcb4097134ff3c332f xmlns="659aa451-7ddf-4418-b45a-493acb07a2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1D62ED-CBF1-41F9-AC5E-5D463DB3F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aa451-7ddf-4418-b45a-493acb07a2db"/>
    <ds:schemaRef ds:uri="2a4f7b3e-1331-4a7b-8fdb-5e6ba9bfc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79473-E427-544F-A7FD-A14C13632BD1}">
  <ds:schemaRefs>
    <ds:schemaRef ds:uri="http://schemas.openxmlformats.org/officeDocument/2006/bibliography"/>
  </ds:schemaRefs>
</ds:datastoreItem>
</file>

<file path=customXml/itemProps3.xml><?xml version="1.0" encoding="utf-8"?>
<ds:datastoreItem xmlns:ds="http://schemas.openxmlformats.org/officeDocument/2006/customXml" ds:itemID="{D7FDD7F3-0EA1-4CD6-9029-94C61226BE90}">
  <ds:schemaRefs>
    <ds:schemaRef ds:uri="http://schemas.microsoft.com/sharepoint/v3/contenttype/forms"/>
  </ds:schemaRefs>
</ds:datastoreItem>
</file>

<file path=customXml/itemProps4.xml><?xml version="1.0" encoding="utf-8"?>
<ds:datastoreItem xmlns:ds="http://schemas.openxmlformats.org/officeDocument/2006/customXml" ds:itemID="{5FCD57A5-2E5D-4BBB-BDDD-28D82BD35DFF}">
  <ds:schemaRefs>
    <ds:schemaRef ds:uri="http://schemas.microsoft.com/office/2006/metadata/properties"/>
    <ds:schemaRef ds:uri="http://schemas.microsoft.com/office/infopath/2007/PartnerControls"/>
    <ds:schemaRef ds:uri="2a4f7b3e-1331-4a7b-8fdb-5e6ba9bfc50e"/>
    <ds:schemaRef ds:uri="659aa451-7ddf-4418-b45a-493acb07a2d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Timmins</dc:creator>
  <cp:keywords/>
  <dc:description/>
  <cp:lastModifiedBy>Jennie Spears</cp:lastModifiedBy>
  <cp:revision>6</cp:revision>
  <dcterms:created xsi:type="dcterms:W3CDTF">2024-03-06T14:43:00Z</dcterms:created>
  <dcterms:modified xsi:type="dcterms:W3CDTF">2024-03-06T15:56:00Z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0x01010053428456B34A0342AF03C97A37E48E98</vt:lpwstr>
  </property>
  <property fmtid="{D5CDD505-2E9C-101B-9397-08002B2CF9AE}" pid="3" name="MediaServiceImageTags">
    <vt:lpwstr/>
  </property>
</Properties>
</file>